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487" w:rsidRPr="00D370B5" w:rsidRDefault="00640487" w:rsidP="00640487">
      <w:pPr>
        <w:jc w:val="center"/>
        <w:rPr>
          <w:rFonts w:ascii="Arial" w:hAnsi="Arial" w:cs="Arial"/>
          <w:b/>
          <w:sz w:val="22"/>
          <w:szCs w:val="18"/>
        </w:rPr>
      </w:pPr>
      <w:r w:rsidRPr="00D370B5">
        <w:rPr>
          <w:rFonts w:ascii="Arial" w:hAnsi="Arial" w:cs="Arial"/>
          <w:b/>
          <w:sz w:val="22"/>
          <w:szCs w:val="18"/>
        </w:rPr>
        <w:t xml:space="preserve">FORMULARIO </w:t>
      </w:r>
      <w:r w:rsidR="00E767A4">
        <w:rPr>
          <w:rFonts w:ascii="Arial" w:hAnsi="Arial" w:cs="Arial"/>
          <w:b/>
          <w:sz w:val="22"/>
          <w:szCs w:val="18"/>
        </w:rPr>
        <w:t xml:space="preserve">PROCESO DE HOMOLOGACIÓN DE SABERES Y/O VALIDACIÓN POR SUFICIENCIA </w:t>
      </w:r>
      <w:r w:rsidR="00D302B7">
        <w:rPr>
          <w:rFonts w:ascii="Arial" w:hAnsi="Arial" w:cs="Arial"/>
          <w:b/>
          <w:sz w:val="22"/>
          <w:szCs w:val="18"/>
        </w:rPr>
        <w:t>–</w:t>
      </w:r>
      <w:r w:rsidR="00E767A4">
        <w:rPr>
          <w:rFonts w:ascii="Arial" w:hAnsi="Arial" w:cs="Arial"/>
          <w:b/>
          <w:sz w:val="22"/>
          <w:szCs w:val="18"/>
        </w:rPr>
        <w:t xml:space="preserve"> </w:t>
      </w:r>
      <w:r w:rsidR="00D03AE2">
        <w:rPr>
          <w:rFonts w:ascii="Arial" w:hAnsi="Arial" w:cs="Arial"/>
          <w:b/>
          <w:sz w:val="22"/>
          <w:szCs w:val="18"/>
        </w:rPr>
        <w:t>TÉCNICA PROFESIONAL EN INVESTIGACIÓN Y SEGURIDAD</w:t>
      </w:r>
    </w:p>
    <w:p w:rsidR="00640487" w:rsidRDefault="00640487" w:rsidP="00640487">
      <w:pPr>
        <w:jc w:val="center"/>
        <w:rPr>
          <w:rFonts w:ascii="Arial" w:hAnsi="Arial" w:cs="Arial"/>
          <w:sz w:val="16"/>
          <w:szCs w:val="18"/>
        </w:rPr>
      </w:pPr>
    </w:p>
    <w:p w:rsidR="00640487" w:rsidRPr="001A11AD" w:rsidRDefault="00640487" w:rsidP="00640487">
      <w:pPr>
        <w:jc w:val="center"/>
        <w:rPr>
          <w:rFonts w:ascii="Arial" w:hAnsi="Arial" w:cs="Arial"/>
          <w:sz w:val="16"/>
          <w:szCs w:val="18"/>
        </w:rPr>
      </w:pPr>
    </w:p>
    <w:p w:rsidR="00640487" w:rsidRDefault="00640487" w:rsidP="00640487">
      <w:pPr>
        <w:spacing w:line="480" w:lineRule="auto"/>
        <w:rPr>
          <w:rFonts w:ascii="Arial" w:hAnsi="Arial" w:cs="Arial"/>
          <w:sz w:val="18"/>
          <w:szCs w:val="18"/>
        </w:rPr>
      </w:pPr>
      <w:r w:rsidRPr="00D57B2F">
        <w:rPr>
          <w:rFonts w:ascii="Arial" w:hAnsi="Arial" w:cs="Arial"/>
          <w:sz w:val="18"/>
          <w:szCs w:val="18"/>
        </w:rPr>
        <w:t>F</w:t>
      </w:r>
      <w:r>
        <w:rPr>
          <w:rFonts w:ascii="Arial" w:hAnsi="Arial" w:cs="Arial"/>
          <w:sz w:val="18"/>
          <w:szCs w:val="18"/>
        </w:rPr>
        <w:t xml:space="preserve">ECHA ENTREGA </w:t>
      </w:r>
      <w:r w:rsidRPr="00D57B2F">
        <w:rPr>
          <w:rFonts w:ascii="Arial" w:hAnsi="Arial" w:cs="Arial"/>
          <w:sz w:val="18"/>
          <w:szCs w:val="18"/>
        </w:rPr>
        <w:t xml:space="preserve">CARPETA: D_____, M ______, A______  </w:t>
      </w:r>
    </w:p>
    <w:p w:rsidR="00640487" w:rsidRDefault="00640487" w:rsidP="00640487">
      <w:pPr>
        <w:spacing w:line="480" w:lineRule="auto"/>
        <w:rPr>
          <w:rFonts w:ascii="Arial" w:hAnsi="Arial" w:cs="Arial"/>
          <w:sz w:val="18"/>
          <w:szCs w:val="18"/>
        </w:rPr>
      </w:pPr>
      <w:r w:rsidRPr="00D57B2F">
        <w:rPr>
          <w:rFonts w:ascii="Arial" w:hAnsi="Arial" w:cs="Arial"/>
          <w:sz w:val="18"/>
          <w:szCs w:val="18"/>
        </w:rPr>
        <w:t>GRADO: _</w:t>
      </w:r>
      <w:r>
        <w:rPr>
          <w:rFonts w:ascii="Arial" w:hAnsi="Arial" w:cs="Arial"/>
          <w:sz w:val="18"/>
          <w:szCs w:val="18"/>
        </w:rPr>
        <w:t>___________________</w:t>
      </w:r>
      <w:r w:rsidRPr="00D57B2F">
        <w:rPr>
          <w:rFonts w:ascii="Arial" w:hAnsi="Arial" w:cs="Arial"/>
          <w:sz w:val="18"/>
          <w:szCs w:val="18"/>
        </w:rPr>
        <w:t>____/ UNIDAD, ________</w:t>
      </w:r>
      <w:r>
        <w:rPr>
          <w:rFonts w:ascii="Arial" w:hAnsi="Arial" w:cs="Arial"/>
          <w:sz w:val="18"/>
          <w:szCs w:val="18"/>
        </w:rPr>
        <w:t>_____</w:t>
      </w:r>
      <w:r w:rsidRPr="00D57B2F">
        <w:rPr>
          <w:rFonts w:ascii="Arial" w:hAnsi="Arial" w:cs="Arial"/>
          <w:sz w:val="18"/>
          <w:szCs w:val="18"/>
        </w:rPr>
        <w:t>____</w:t>
      </w:r>
      <w:r>
        <w:rPr>
          <w:rFonts w:ascii="Arial" w:hAnsi="Arial" w:cs="Arial"/>
          <w:sz w:val="18"/>
          <w:szCs w:val="18"/>
        </w:rPr>
        <w:t>__________</w:t>
      </w:r>
      <w:r w:rsidRPr="00D57B2F">
        <w:rPr>
          <w:rFonts w:ascii="Arial" w:hAnsi="Arial" w:cs="Arial"/>
          <w:sz w:val="18"/>
          <w:szCs w:val="18"/>
        </w:rPr>
        <w:t xml:space="preserve">______/ </w:t>
      </w:r>
    </w:p>
    <w:tbl>
      <w:tblPr>
        <w:tblpPr w:leftFromText="141" w:rightFromText="141"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tblGrid>
      <w:tr w:rsidR="00BE6A0B" w:rsidRPr="00D57B2F" w:rsidTr="00BE6A0B">
        <w:trPr>
          <w:trHeight w:val="2268"/>
        </w:trPr>
        <w:tc>
          <w:tcPr>
            <w:tcW w:w="1701" w:type="dxa"/>
          </w:tcPr>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Default="00BE6A0B" w:rsidP="00BE6A0B">
            <w:pPr>
              <w:jc w:val="center"/>
              <w:rPr>
                <w:rFonts w:ascii="Arial" w:hAnsi="Arial" w:cs="Arial"/>
                <w:sz w:val="18"/>
                <w:szCs w:val="18"/>
              </w:rPr>
            </w:pPr>
          </w:p>
          <w:p w:rsidR="00BE6A0B" w:rsidRPr="00D36719" w:rsidRDefault="00BE6A0B" w:rsidP="00BE6A0B">
            <w:pPr>
              <w:jc w:val="center"/>
              <w:rPr>
                <w:rFonts w:ascii="Arial" w:hAnsi="Arial" w:cs="Arial"/>
                <w:b/>
                <w:sz w:val="18"/>
                <w:szCs w:val="18"/>
              </w:rPr>
            </w:pPr>
          </w:p>
          <w:p w:rsidR="00BE6A0B" w:rsidRPr="00D57B2F" w:rsidRDefault="00BE6A0B" w:rsidP="00BE6A0B">
            <w:pPr>
              <w:jc w:val="center"/>
              <w:rPr>
                <w:rFonts w:ascii="Arial" w:hAnsi="Arial" w:cs="Arial"/>
                <w:sz w:val="18"/>
                <w:szCs w:val="18"/>
              </w:rPr>
            </w:pPr>
            <w:r w:rsidRPr="00D36719">
              <w:rPr>
                <w:rFonts w:ascii="Arial" w:hAnsi="Arial" w:cs="Arial"/>
                <w:b/>
                <w:sz w:val="18"/>
                <w:szCs w:val="18"/>
              </w:rPr>
              <w:t>FOTO</w:t>
            </w:r>
          </w:p>
        </w:tc>
      </w:tr>
    </w:tbl>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APELLIDOS Y NOMBRES</w:t>
      </w:r>
      <w:r>
        <w:rPr>
          <w:rFonts w:ascii="Arial" w:hAnsi="Arial" w:cs="Arial"/>
          <w:sz w:val="18"/>
          <w:szCs w:val="18"/>
        </w:rPr>
        <w:tab/>
      </w:r>
      <w:r w:rsidRPr="00D57B2F">
        <w:rPr>
          <w:rFonts w:ascii="Arial" w:hAnsi="Arial" w:cs="Arial"/>
          <w:sz w:val="18"/>
          <w:szCs w:val="18"/>
        </w:rPr>
        <w:t>____________________________</w:t>
      </w:r>
      <w:r>
        <w:rPr>
          <w:rFonts w:ascii="Arial" w:hAnsi="Arial" w:cs="Arial"/>
          <w:sz w:val="18"/>
          <w:szCs w:val="18"/>
        </w:rPr>
        <w:t>_____</w:t>
      </w:r>
      <w:r w:rsidRPr="00D57B2F">
        <w:rPr>
          <w:rFonts w:ascii="Arial" w:hAnsi="Arial" w:cs="Arial"/>
          <w:sz w:val="18"/>
          <w:szCs w:val="18"/>
        </w:rPr>
        <w:t>_______________/</w:t>
      </w:r>
    </w:p>
    <w:p w:rsidR="00640487" w:rsidRDefault="00640487" w:rsidP="00640487">
      <w:pPr>
        <w:spacing w:line="480" w:lineRule="auto"/>
        <w:rPr>
          <w:rFonts w:ascii="Arial" w:hAnsi="Arial" w:cs="Arial"/>
          <w:sz w:val="18"/>
          <w:szCs w:val="18"/>
        </w:rPr>
      </w:pPr>
      <w:r w:rsidRPr="00D57B2F">
        <w:rPr>
          <w:rFonts w:ascii="Arial" w:hAnsi="Arial" w:cs="Arial"/>
          <w:sz w:val="18"/>
          <w:szCs w:val="18"/>
        </w:rPr>
        <w:t>CC. ___________________</w:t>
      </w:r>
      <w:r>
        <w:rPr>
          <w:rFonts w:ascii="Arial" w:hAnsi="Arial" w:cs="Arial"/>
          <w:sz w:val="18"/>
          <w:szCs w:val="18"/>
        </w:rPr>
        <w:t>_</w:t>
      </w:r>
      <w:r w:rsidRPr="00D57B2F">
        <w:rPr>
          <w:rFonts w:ascii="Arial" w:hAnsi="Arial" w:cs="Arial"/>
          <w:sz w:val="18"/>
          <w:szCs w:val="18"/>
        </w:rPr>
        <w:t>________/</w:t>
      </w:r>
      <w:r>
        <w:rPr>
          <w:rFonts w:ascii="Arial" w:hAnsi="Arial" w:cs="Arial"/>
          <w:sz w:val="18"/>
          <w:szCs w:val="18"/>
        </w:rPr>
        <w:t xml:space="preserve"> DE _________________________________/</w:t>
      </w:r>
    </w:p>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E-MAIL: _______________</w:t>
      </w:r>
      <w:r>
        <w:rPr>
          <w:rFonts w:ascii="Arial" w:hAnsi="Arial" w:cs="Arial"/>
          <w:sz w:val="18"/>
          <w:szCs w:val="18"/>
        </w:rPr>
        <w:t>___</w:t>
      </w:r>
      <w:r w:rsidRPr="00D57B2F">
        <w:rPr>
          <w:rFonts w:ascii="Arial" w:hAnsi="Arial" w:cs="Arial"/>
          <w:sz w:val="18"/>
          <w:szCs w:val="18"/>
        </w:rPr>
        <w:t>______</w:t>
      </w:r>
      <w:r>
        <w:rPr>
          <w:rFonts w:ascii="Arial" w:hAnsi="Arial" w:cs="Arial"/>
          <w:sz w:val="18"/>
          <w:szCs w:val="18"/>
        </w:rPr>
        <w:t>________________</w:t>
      </w:r>
      <w:r w:rsidRPr="00D57B2F">
        <w:rPr>
          <w:rFonts w:ascii="Arial" w:hAnsi="Arial" w:cs="Arial"/>
          <w:sz w:val="18"/>
          <w:szCs w:val="18"/>
        </w:rPr>
        <w:t>________</w:t>
      </w:r>
      <w:r>
        <w:rPr>
          <w:rFonts w:ascii="Arial" w:hAnsi="Arial" w:cs="Arial"/>
          <w:sz w:val="18"/>
          <w:szCs w:val="18"/>
        </w:rPr>
        <w:t>_</w:t>
      </w:r>
      <w:r w:rsidRPr="00D57B2F">
        <w:rPr>
          <w:rFonts w:ascii="Arial" w:hAnsi="Arial" w:cs="Arial"/>
          <w:sz w:val="18"/>
          <w:szCs w:val="18"/>
        </w:rPr>
        <w:t>____</w:t>
      </w:r>
      <w:r>
        <w:rPr>
          <w:rFonts w:ascii="Arial" w:hAnsi="Arial" w:cs="Arial"/>
          <w:sz w:val="18"/>
          <w:szCs w:val="18"/>
        </w:rPr>
        <w:t>_</w:t>
      </w:r>
      <w:r w:rsidRPr="00D57B2F">
        <w:rPr>
          <w:rFonts w:ascii="Arial" w:hAnsi="Arial" w:cs="Arial"/>
          <w:sz w:val="18"/>
          <w:szCs w:val="18"/>
        </w:rPr>
        <w:t>________/</w:t>
      </w:r>
    </w:p>
    <w:p w:rsidR="00640487" w:rsidRPr="00D57B2F" w:rsidRDefault="00640487" w:rsidP="00640487">
      <w:pPr>
        <w:spacing w:line="480" w:lineRule="auto"/>
        <w:rPr>
          <w:rFonts w:ascii="Arial" w:hAnsi="Arial" w:cs="Arial"/>
          <w:sz w:val="18"/>
          <w:szCs w:val="18"/>
        </w:rPr>
      </w:pPr>
      <w:r w:rsidRPr="00D57B2F">
        <w:rPr>
          <w:rFonts w:ascii="Arial" w:hAnsi="Arial" w:cs="Arial"/>
          <w:sz w:val="18"/>
          <w:szCs w:val="18"/>
        </w:rPr>
        <w:t>DIRECCIÓN</w:t>
      </w:r>
      <w:r>
        <w:rPr>
          <w:rFonts w:ascii="Arial" w:hAnsi="Arial" w:cs="Arial"/>
          <w:sz w:val="18"/>
          <w:szCs w:val="18"/>
        </w:rPr>
        <w:t xml:space="preserve"> </w:t>
      </w:r>
      <w:r w:rsidRPr="00D57B2F">
        <w:rPr>
          <w:rFonts w:ascii="Arial" w:hAnsi="Arial" w:cs="Arial"/>
          <w:sz w:val="18"/>
          <w:szCs w:val="18"/>
        </w:rPr>
        <w:t>RESIDENCIA______</w:t>
      </w:r>
      <w:r>
        <w:rPr>
          <w:rFonts w:ascii="Arial" w:hAnsi="Arial" w:cs="Arial"/>
          <w:sz w:val="18"/>
          <w:szCs w:val="18"/>
        </w:rPr>
        <w:t>_</w:t>
      </w:r>
      <w:r w:rsidRPr="00D57B2F">
        <w:rPr>
          <w:rFonts w:ascii="Arial" w:hAnsi="Arial" w:cs="Arial"/>
          <w:sz w:val="18"/>
          <w:szCs w:val="18"/>
        </w:rPr>
        <w:t>__________</w:t>
      </w:r>
      <w:r>
        <w:rPr>
          <w:rFonts w:ascii="Arial" w:hAnsi="Arial" w:cs="Arial"/>
          <w:sz w:val="18"/>
          <w:szCs w:val="18"/>
        </w:rPr>
        <w:t>_____________________</w:t>
      </w:r>
      <w:r w:rsidRPr="00D57B2F">
        <w:rPr>
          <w:rFonts w:ascii="Arial" w:hAnsi="Arial" w:cs="Arial"/>
          <w:sz w:val="18"/>
          <w:szCs w:val="18"/>
        </w:rPr>
        <w:t>_________/</w:t>
      </w:r>
    </w:p>
    <w:p w:rsidR="00640487" w:rsidRDefault="00640487" w:rsidP="00640487">
      <w:pPr>
        <w:spacing w:line="480" w:lineRule="auto"/>
        <w:jc w:val="both"/>
        <w:rPr>
          <w:rFonts w:ascii="Arial" w:hAnsi="Arial" w:cs="Arial"/>
          <w:sz w:val="18"/>
          <w:szCs w:val="18"/>
        </w:rPr>
      </w:pPr>
      <w:r w:rsidRPr="00D57B2F">
        <w:rPr>
          <w:rFonts w:ascii="Arial" w:hAnsi="Arial" w:cs="Arial"/>
          <w:sz w:val="18"/>
          <w:szCs w:val="18"/>
        </w:rPr>
        <w:t>CIUDAD_______</w:t>
      </w:r>
      <w:r>
        <w:rPr>
          <w:rFonts w:ascii="Arial" w:hAnsi="Arial" w:cs="Arial"/>
          <w:sz w:val="18"/>
          <w:szCs w:val="18"/>
        </w:rPr>
        <w:t>_________</w:t>
      </w:r>
      <w:r w:rsidRPr="00D57B2F">
        <w:rPr>
          <w:rFonts w:ascii="Arial" w:hAnsi="Arial" w:cs="Arial"/>
          <w:sz w:val="18"/>
          <w:szCs w:val="18"/>
        </w:rPr>
        <w:t>__________/</w:t>
      </w:r>
      <w:r w:rsidRPr="008A06E5">
        <w:rPr>
          <w:rFonts w:ascii="Arial" w:hAnsi="Arial" w:cs="Arial"/>
          <w:sz w:val="18"/>
          <w:szCs w:val="18"/>
        </w:rPr>
        <w:t xml:space="preserve"> DPTO.</w:t>
      </w:r>
      <w:r>
        <w:rPr>
          <w:rFonts w:ascii="Arial" w:hAnsi="Arial" w:cs="Arial"/>
          <w:sz w:val="18"/>
          <w:szCs w:val="18"/>
        </w:rPr>
        <w:t>____</w:t>
      </w:r>
      <w:r w:rsidRPr="008A06E5">
        <w:rPr>
          <w:rFonts w:ascii="Arial" w:hAnsi="Arial" w:cs="Arial"/>
          <w:sz w:val="18"/>
          <w:szCs w:val="18"/>
        </w:rPr>
        <w:t>____</w:t>
      </w:r>
      <w:r>
        <w:rPr>
          <w:rFonts w:ascii="Arial" w:hAnsi="Arial" w:cs="Arial"/>
          <w:sz w:val="18"/>
          <w:szCs w:val="18"/>
        </w:rPr>
        <w:t>__</w:t>
      </w:r>
      <w:r w:rsidRPr="008A06E5">
        <w:rPr>
          <w:rFonts w:ascii="Arial" w:hAnsi="Arial" w:cs="Arial"/>
          <w:sz w:val="18"/>
          <w:szCs w:val="18"/>
        </w:rPr>
        <w:t>____</w:t>
      </w:r>
      <w:r>
        <w:rPr>
          <w:rFonts w:ascii="Arial" w:hAnsi="Arial" w:cs="Arial"/>
          <w:sz w:val="18"/>
          <w:szCs w:val="18"/>
        </w:rPr>
        <w:t>____</w:t>
      </w:r>
      <w:r w:rsidRPr="008A06E5">
        <w:rPr>
          <w:rFonts w:ascii="Arial" w:hAnsi="Arial" w:cs="Arial"/>
          <w:sz w:val="18"/>
          <w:szCs w:val="18"/>
        </w:rPr>
        <w:t>__</w:t>
      </w:r>
      <w:r>
        <w:rPr>
          <w:rFonts w:ascii="Arial" w:hAnsi="Arial" w:cs="Arial"/>
          <w:sz w:val="18"/>
          <w:szCs w:val="18"/>
        </w:rPr>
        <w:t>__</w:t>
      </w:r>
      <w:r w:rsidRPr="008A06E5">
        <w:rPr>
          <w:rFonts w:ascii="Arial" w:hAnsi="Arial" w:cs="Arial"/>
          <w:sz w:val="18"/>
          <w:szCs w:val="18"/>
        </w:rPr>
        <w:t>________/</w:t>
      </w:r>
    </w:p>
    <w:p w:rsidR="00640487" w:rsidRDefault="00640487" w:rsidP="00640487">
      <w:pPr>
        <w:spacing w:line="480" w:lineRule="auto"/>
        <w:jc w:val="both"/>
        <w:rPr>
          <w:rFonts w:ascii="Arial" w:hAnsi="Arial" w:cs="Arial"/>
          <w:sz w:val="18"/>
          <w:szCs w:val="18"/>
        </w:rPr>
      </w:pPr>
      <w:r w:rsidRPr="00D57B2F">
        <w:rPr>
          <w:rFonts w:ascii="Arial" w:hAnsi="Arial" w:cs="Arial"/>
          <w:sz w:val="18"/>
          <w:szCs w:val="18"/>
        </w:rPr>
        <w:t>TEL</w:t>
      </w:r>
      <w:r>
        <w:rPr>
          <w:rFonts w:ascii="Arial" w:hAnsi="Arial" w:cs="Arial"/>
          <w:sz w:val="18"/>
          <w:szCs w:val="18"/>
        </w:rPr>
        <w:t xml:space="preserve">ÉFONO MÓVIL </w:t>
      </w:r>
      <w:r w:rsidRPr="00D57B2F">
        <w:rPr>
          <w:rFonts w:ascii="Arial" w:hAnsi="Arial" w:cs="Arial"/>
          <w:sz w:val="18"/>
          <w:szCs w:val="18"/>
        </w:rPr>
        <w:t>______</w:t>
      </w:r>
      <w:r>
        <w:rPr>
          <w:rFonts w:ascii="Arial" w:hAnsi="Arial" w:cs="Arial"/>
          <w:sz w:val="18"/>
          <w:szCs w:val="18"/>
        </w:rPr>
        <w:t>____________ FIJO + IND___________________</w:t>
      </w:r>
      <w:r w:rsidRPr="00D57B2F">
        <w:rPr>
          <w:rFonts w:ascii="Arial" w:hAnsi="Arial" w:cs="Arial"/>
          <w:sz w:val="18"/>
          <w:szCs w:val="18"/>
        </w:rPr>
        <w:t>_______/</w:t>
      </w:r>
    </w:p>
    <w:p w:rsidR="00BE6A0B" w:rsidRDefault="00BE6A0B" w:rsidP="00BE6A0B">
      <w:pPr>
        <w:jc w:val="both"/>
        <w:rPr>
          <w:rFonts w:ascii="Arial" w:hAnsi="Arial" w:cs="Arial"/>
          <w:sz w:val="20"/>
          <w:szCs w:val="18"/>
        </w:rPr>
      </w:pPr>
    </w:p>
    <w:p w:rsidR="00BE6A0B" w:rsidRDefault="00BE6A0B" w:rsidP="00BE6A0B">
      <w:pPr>
        <w:jc w:val="both"/>
        <w:rPr>
          <w:rFonts w:ascii="Arial" w:hAnsi="Arial" w:cs="Arial"/>
          <w:sz w:val="22"/>
        </w:rPr>
      </w:pPr>
      <w:r w:rsidRPr="00B94A93">
        <w:rPr>
          <w:rFonts w:ascii="Arial" w:hAnsi="Arial" w:cs="Arial"/>
          <w:sz w:val="22"/>
        </w:rPr>
        <w:t>El personal que desee solicitar el desarrollo del proceso de homologaci</w:t>
      </w:r>
      <w:r w:rsidRPr="00B94A93">
        <w:rPr>
          <w:rFonts w:ascii="Arial" w:hAnsi="Arial" w:cs="Arial" w:hint="eastAsia"/>
          <w:sz w:val="22"/>
        </w:rPr>
        <w:t>ó</w:t>
      </w:r>
      <w:r w:rsidRPr="00B94A93">
        <w:rPr>
          <w:rFonts w:ascii="Arial" w:hAnsi="Arial" w:cs="Arial"/>
          <w:sz w:val="22"/>
        </w:rPr>
        <w:t>n de saberes y/o validaci</w:t>
      </w:r>
      <w:r w:rsidRPr="00B94A93">
        <w:rPr>
          <w:rFonts w:ascii="Arial" w:hAnsi="Arial" w:cs="Arial" w:hint="eastAsia"/>
          <w:sz w:val="22"/>
        </w:rPr>
        <w:t>ó</w:t>
      </w:r>
      <w:r w:rsidRPr="00B94A93">
        <w:rPr>
          <w:rFonts w:ascii="Arial" w:hAnsi="Arial" w:cs="Arial"/>
          <w:sz w:val="22"/>
        </w:rPr>
        <w:t>n por suficiencia, debe entregar la documentación detallada en el siguiente cuadro a fin de que se desarrolle el estudio individual pertinente.</w:t>
      </w:r>
    </w:p>
    <w:p w:rsidR="00C9217F" w:rsidRDefault="00C9217F" w:rsidP="00BE6A0B">
      <w:pPr>
        <w:jc w:val="both"/>
        <w:rPr>
          <w:rFonts w:ascii="Arial" w:hAnsi="Arial" w:cs="Arial"/>
          <w:sz w:val="22"/>
        </w:rPr>
      </w:pPr>
    </w:p>
    <w:tbl>
      <w:tblPr>
        <w:tblStyle w:val="Tablaconcuadrcula"/>
        <w:tblW w:w="8784" w:type="dxa"/>
        <w:tblLayout w:type="fixed"/>
        <w:tblLook w:val="04A0" w:firstRow="1" w:lastRow="0" w:firstColumn="1" w:lastColumn="0" w:noHBand="0" w:noVBand="1"/>
      </w:tblPr>
      <w:tblGrid>
        <w:gridCol w:w="704"/>
        <w:gridCol w:w="7229"/>
        <w:gridCol w:w="426"/>
        <w:gridCol w:w="425"/>
      </w:tblGrid>
      <w:tr w:rsidR="00640487" w:rsidRPr="0007105A" w:rsidTr="00BE6A0B">
        <w:trPr>
          <w:trHeight w:val="340"/>
        </w:trPr>
        <w:tc>
          <w:tcPr>
            <w:tcW w:w="704"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No</w:t>
            </w:r>
          </w:p>
        </w:tc>
        <w:tc>
          <w:tcPr>
            <w:tcW w:w="7229" w:type="dxa"/>
            <w:vAlign w:val="center"/>
          </w:tcPr>
          <w:p w:rsidR="00640487" w:rsidRPr="0007105A" w:rsidRDefault="00641FDD" w:rsidP="00641FDD">
            <w:pPr>
              <w:jc w:val="center"/>
              <w:rPr>
                <w:rFonts w:ascii="Arial" w:hAnsi="Arial" w:cs="Arial"/>
                <w:b/>
                <w:sz w:val="20"/>
                <w:szCs w:val="20"/>
              </w:rPr>
            </w:pPr>
            <w:r>
              <w:rPr>
                <w:rFonts w:ascii="Arial" w:hAnsi="Arial" w:cs="Arial"/>
                <w:b/>
                <w:sz w:val="20"/>
                <w:szCs w:val="20"/>
              </w:rPr>
              <w:t xml:space="preserve">DOCUMENTOS </w:t>
            </w:r>
            <w:r w:rsidR="00640487" w:rsidRPr="0007105A">
              <w:rPr>
                <w:rFonts w:ascii="Arial" w:hAnsi="Arial" w:cs="Arial"/>
                <w:b/>
                <w:sz w:val="20"/>
                <w:szCs w:val="20"/>
              </w:rPr>
              <w:t>CARPETA</w:t>
            </w:r>
          </w:p>
        </w:tc>
        <w:tc>
          <w:tcPr>
            <w:tcW w:w="426"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S</w:t>
            </w:r>
          </w:p>
        </w:tc>
        <w:tc>
          <w:tcPr>
            <w:tcW w:w="425" w:type="dxa"/>
            <w:vAlign w:val="center"/>
          </w:tcPr>
          <w:p w:rsidR="00640487" w:rsidRPr="0007105A" w:rsidRDefault="00640487" w:rsidP="00130A0C">
            <w:pPr>
              <w:jc w:val="center"/>
              <w:rPr>
                <w:rFonts w:ascii="Arial" w:hAnsi="Arial" w:cs="Arial"/>
                <w:b/>
                <w:sz w:val="20"/>
                <w:szCs w:val="20"/>
              </w:rPr>
            </w:pPr>
            <w:r w:rsidRPr="0007105A">
              <w:rPr>
                <w:rFonts w:ascii="Arial" w:hAnsi="Arial" w:cs="Arial"/>
                <w:b/>
                <w:sz w:val="20"/>
                <w:szCs w:val="20"/>
              </w:rPr>
              <w:t>N</w:t>
            </w: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1</w:t>
            </w:r>
          </w:p>
        </w:tc>
        <w:tc>
          <w:tcPr>
            <w:tcW w:w="7229" w:type="dxa"/>
            <w:vAlign w:val="center"/>
          </w:tcPr>
          <w:p w:rsidR="00640487" w:rsidRPr="0007105A" w:rsidRDefault="00641FDD" w:rsidP="00E767A4">
            <w:pPr>
              <w:jc w:val="both"/>
              <w:rPr>
                <w:rFonts w:ascii="Arial" w:hAnsi="Arial" w:cs="Arial"/>
                <w:b/>
                <w:sz w:val="20"/>
                <w:szCs w:val="20"/>
                <w:highlight w:val="yellow"/>
              </w:rPr>
            </w:pPr>
            <w:r>
              <w:rPr>
                <w:rFonts w:ascii="Arial" w:hAnsi="Arial" w:cs="Arial"/>
                <w:sz w:val="20"/>
                <w:szCs w:val="20"/>
              </w:rPr>
              <w:t>F</w:t>
            </w:r>
            <w:r w:rsidR="00E767A4">
              <w:rPr>
                <w:rFonts w:ascii="Arial" w:hAnsi="Arial" w:cs="Arial"/>
                <w:sz w:val="20"/>
                <w:szCs w:val="20"/>
              </w:rPr>
              <w:t xml:space="preserve">ormulario proceso </w:t>
            </w:r>
            <w:r w:rsidR="00E767A4" w:rsidRPr="00E767A4">
              <w:rPr>
                <w:rFonts w:ascii="Arial" w:hAnsi="Arial" w:cs="Arial"/>
                <w:sz w:val="20"/>
                <w:szCs w:val="20"/>
              </w:rPr>
              <w:t>homologaci</w:t>
            </w:r>
            <w:r w:rsidR="00E767A4" w:rsidRPr="00E767A4">
              <w:rPr>
                <w:rFonts w:ascii="Arial" w:hAnsi="Arial" w:cs="Arial" w:hint="eastAsia"/>
                <w:sz w:val="20"/>
                <w:szCs w:val="20"/>
              </w:rPr>
              <w:t>ó</w:t>
            </w:r>
            <w:r w:rsidR="00E767A4" w:rsidRPr="00E767A4">
              <w:rPr>
                <w:rFonts w:ascii="Arial" w:hAnsi="Arial" w:cs="Arial"/>
                <w:sz w:val="20"/>
                <w:szCs w:val="20"/>
              </w:rPr>
              <w:t>n de saberes y/o validaci</w:t>
            </w:r>
            <w:r w:rsidR="00E767A4" w:rsidRPr="00E767A4">
              <w:rPr>
                <w:rFonts w:ascii="Arial" w:hAnsi="Arial" w:cs="Arial" w:hint="eastAsia"/>
                <w:sz w:val="20"/>
                <w:szCs w:val="20"/>
              </w:rPr>
              <w:t>ó</w:t>
            </w:r>
            <w:r w:rsidR="00E767A4" w:rsidRPr="00E767A4">
              <w:rPr>
                <w:rFonts w:ascii="Arial" w:hAnsi="Arial" w:cs="Arial"/>
                <w:sz w:val="20"/>
                <w:szCs w:val="20"/>
              </w:rPr>
              <w:t>n por suficiencia</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2</w:t>
            </w:r>
          </w:p>
        </w:tc>
        <w:tc>
          <w:tcPr>
            <w:tcW w:w="7229" w:type="dxa"/>
            <w:vAlign w:val="center"/>
          </w:tcPr>
          <w:p w:rsidR="00640487" w:rsidRPr="0007105A" w:rsidRDefault="00E767A4" w:rsidP="000D40F9">
            <w:pPr>
              <w:jc w:val="both"/>
              <w:rPr>
                <w:rFonts w:ascii="Arial" w:hAnsi="Arial" w:cs="Arial"/>
                <w:sz w:val="20"/>
                <w:szCs w:val="20"/>
              </w:rPr>
            </w:pPr>
            <w:r>
              <w:rPr>
                <w:rFonts w:ascii="Arial" w:hAnsi="Arial" w:cs="Arial"/>
                <w:sz w:val="20"/>
                <w:szCs w:val="20"/>
              </w:rPr>
              <w:t xml:space="preserve">Solicitud de acceso al proceso </w:t>
            </w:r>
            <w:r w:rsidRPr="00E767A4">
              <w:rPr>
                <w:rFonts w:ascii="Arial" w:hAnsi="Arial" w:cs="Arial"/>
                <w:sz w:val="20"/>
                <w:szCs w:val="20"/>
              </w:rPr>
              <w:t>homologaci</w:t>
            </w:r>
            <w:r w:rsidRPr="00E767A4">
              <w:rPr>
                <w:rFonts w:ascii="Arial" w:hAnsi="Arial" w:cs="Arial" w:hint="eastAsia"/>
                <w:sz w:val="20"/>
                <w:szCs w:val="20"/>
              </w:rPr>
              <w:t>ó</w:t>
            </w:r>
            <w:r w:rsidRPr="00E767A4">
              <w:rPr>
                <w:rFonts w:ascii="Arial" w:hAnsi="Arial" w:cs="Arial"/>
                <w:sz w:val="20"/>
                <w:szCs w:val="20"/>
              </w:rPr>
              <w:t>n de saberes y/o validaci</w:t>
            </w:r>
            <w:r w:rsidRPr="00E767A4">
              <w:rPr>
                <w:rFonts w:ascii="Arial" w:hAnsi="Arial" w:cs="Arial" w:hint="eastAsia"/>
                <w:sz w:val="20"/>
                <w:szCs w:val="20"/>
              </w:rPr>
              <w:t>ó</w:t>
            </w:r>
            <w:r w:rsidRPr="00E767A4">
              <w:rPr>
                <w:rFonts w:ascii="Arial" w:hAnsi="Arial" w:cs="Arial"/>
                <w:sz w:val="20"/>
                <w:szCs w:val="20"/>
              </w:rPr>
              <w:t>n por suficiencia</w:t>
            </w:r>
            <w:r>
              <w:rPr>
                <w:rFonts w:ascii="Arial" w:hAnsi="Arial" w:cs="Arial"/>
                <w:sz w:val="20"/>
                <w:szCs w:val="20"/>
              </w:rPr>
              <w:t xml:space="preserve"> dirigido al </w:t>
            </w:r>
            <w:r w:rsidR="000D40F9">
              <w:rPr>
                <w:rFonts w:ascii="Arial" w:hAnsi="Arial" w:cs="Arial"/>
                <w:sz w:val="20"/>
                <w:szCs w:val="20"/>
              </w:rPr>
              <w:t xml:space="preserve">Director </w:t>
            </w:r>
            <w:r w:rsidR="00640487" w:rsidRPr="0007105A">
              <w:rPr>
                <w:rFonts w:ascii="Arial" w:hAnsi="Arial" w:cs="Arial"/>
                <w:sz w:val="20"/>
                <w:szCs w:val="20"/>
              </w:rPr>
              <w:t xml:space="preserve">de la </w:t>
            </w:r>
            <w:r w:rsidR="000D40F9">
              <w:rPr>
                <w:rFonts w:ascii="Arial" w:hAnsi="Arial" w:cs="Arial"/>
                <w:sz w:val="20"/>
                <w:szCs w:val="20"/>
              </w:rPr>
              <w:t>ESICI</w:t>
            </w:r>
            <w:r w:rsidR="00640487" w:rsidRPr="0007105A">
              <w:rPr>
                <w:rFonts w:ascii="Arial" w:hAnsi="Arial" w:cs="Arial"/>
                <w:sz w:val="20"/>
                <w:szCs w:val="20"/>
              </w:rPr>
              <w:t>.</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0487" w:rsidRPr="0007105A" w:rsidTr="00BE6A0B">
        <w:trPr>
          <w:trHeight w:val="340"/>
        </w:trPr>
        <w:tc>
          <w:tcPr>
            <w:tcW w:w="704" w:type="dxa"/>
            <w:vAlign w:val="center"/>
          </w:tcPr>
          <w:p w:rsidR="00640487" w:rsidRPr="0007105A" w:rsidRDefault="00F965D4" w:rsidP="00130A0C">
            <w:pPr>
              <w:jc w:val="center"/>
              <w:rPr>
                <w:rFonts w:ascii="Arial" w:hAnsi="Arial" w:cs="Arial"/>
                <w:sz w:val="20"/>
                <w:szCs w:val="20"/>
              </w:rPr>
            </w:pPr>
            <w:r>
              <w:rPr>
                <w:rFonts w:ascii="Arial" w:hAnsi="Arial" w:cs="Arial"/>
                <w:sz w:val="20"/>
                <w:szCs w:val="20"/>
              </w:rPr>
              <w:t>3</w:t>
            </w:r>
          </w:p>
        </w:tc>
        <w:tc>
          <w:tcPr>
            <w:tcW w:w="7229" w:type="dxa"/>
            <w:vAlign w:val="center"/>
          </w:tcPr>
          <w:p w:rsidR="00640487" w:rsidRPr="0007105A" w:rsidRDefault="00E767A4" w:rsidP="00130A0C">
            <w:pPr>
              <w:jc w:val="both"/>
              <w:rPr>
                <w:rFonts w:ascii="Arial" w:hAnsi="Arial" w:cs="Arial"/>
                <w:sz w:val="20"/>
                <w:szCs w:val="20"/>
              </w:rPr>
            </w:pPr>
            <w:r>
              <w:rPr>
                <w:rFonts w:ascii="Arial" w:hAnsi="Arial" w:cs="Arial"/>
                <w:sz w:val="20"/>
                <w:szCs w:val="20"/>
              </w:rPr>
              <w:t>R</w:t>
            </w:r>
            <w:r w:rsidR="00640487" w:rsidRPr="0007105A">
              <w:rPr>
                <w:rFonts w:ascii="Arial" w:hAnsi="Arial" w:cs="Arial"/>
                <w:sz w:val="20"/>
                <w:szCs w:val="20"/>
              </w:rPr>
              <w:t xml:space="preserve">ecibo de pago del proceso </w:t>
            </w:r>
            <w:r>
              <w:rPr>
                <w:rFonts w:ascii="Arial" w:hAnsi="Arial" w:cs="Arial"/>
                <w:sz w:val="20"/>
                <w:szCs w:val="20"/>
              </w:rPr>
              <w:t xml:space="preserve">de estudio </w:t>
            </w:r>
            <w:r w:rsidR="00640487" w:rsidRPr="0007105A">
              <w:rPr>
                <w:rFonts w:ascii="Arial" w:hAnsi="Arial" w:cs="Arial"/>
                <w:sz w:val="20"/>
                <w:szCs w:val="20"/>
              </w:rPr>
              <w:t>de homologación y/o validación de acuerdo con las tarifas vigentes.</w:t>
            </w:r>
          </w:p>
        </w:tc>
        <w:tc>
          <w:tcPr>
            <w:tcW w:w="426" w:type="dxa"/>
            <w:vAlign w:val="center"/>
          </w:tcPr>
          <w:p w:rsidR="00640487" w:rsidRPr="0007105A" w:rsidRDefault="00640487" w:rsidP="00130A0C">
            <w:pPr>
              <w:jc w:val="center"/>
              <w:rPr>
                <w:rFonts w:ascii="Arial" w:hAnsi="Arial" w:cs="Arial"/>
                <w:b/>
                <w:sz w:val="20"/>
                <w:szCs w:val="20"/>
              </w:rPr>
            </w:pPr>
          </w:p>
        </w:tc>
        <w:tc>
          <w:tcPr>
            <w:tcW w:w="425" w:type="dxa"/>
            <w:vAlign w:val="center"/>
          </w:tcPr>
          <w:p w:rsidR="00640487" w:rsidRPr="0007105A" w:rsidRDefault="00640487" w:rsidP="00130A0C">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130A0C">
            <w:pPr>
              <w:jc w:val="center"/>
              <w:rPr>
                <w:rFonts w:ascii="Arial" w:hAnsi="Arial" w:cs="Arial"/>
                <w:sz w:val="20"/>
                <w:szCs w:val="20"/>
              </w:rPr>
            </w:pPr>
            <w:r>
              <w:rPr>
                <w:rFonts w:ascii="Arial" w:hAnsi="Arial" w:cs="Arial"/>
                <w:sz w:val="20"/>
                <w:szCs w:val="20"/>
              </w:rPr>
              <w:t>4</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w:t>
            </w:r>
            <w:r w:rsidRPr="0007105A">
              <w:rPr>
                <w:rFonts w:ascii="Arial" w:hAnsi="Arial" w:cs="Arial"/>
                <w:sz w:val="20"/>
                <w:szCs w:val="20"/>
              </w:rPr>
              <w:t>o</w:t>
            </w:r>
            <w:r>
              <w:rPr>
                <w:rFonts w:ascii="Arial" w:hAnsi="Arial" w:cs="Arial"/>
                <w:sz w:val="20"/>
                <w:szCs w:val="20"/>
              </w:rPr>
              <w:t>tocopia de Cédula de Ciudadanía, extranjería o pasaporte.</w:t>
            </w:r>
          </w:p>
        </w:tc>
        <w:tc>
          <w:tcPr>
            <w:tcW w:w="426" w:type="dxa"/>
            <w:vAlign w:val="center"/>
          </w:tcPr>
          <w:p w:rsidR="00641FDD" w:rsidRPr="0007105A" w:rsidRDefault="00641FDD" w:rsidP="00130A0C">
            <w:pPr>
              <w:jc w:val="center"/>
              <w:rPr>
                <w:rFonts w:ascii="Arial" w:hAnsi="Arial" w:cs="Arial"/>
                <w:b/>
                <w:sz w:val="20"/>
                <w:szCs w:val="20"/>
              </w:rPr>
            </w:pPr>
          </w:p>
        </w:tc>
        <w:tc>
          <w:tcPr>
            <w:tcW w:w="425" w:type="dxa"/>
            <w:vAlign w:val="center"/>
          </w:tcPr>
          <w:p w:rsidR="00641FDD" w:rsidRPr="0007105A" w:rsidRDefault="00641FDD" w:rsidP="00130A0C">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5</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w:t>
            </w:r>
            <w:r w:rsidRPr="0007105A">
              <w:rPr>
                <w:rFonts w:ascii="Arial" w:hAnsi="Arial" w:cs="Arial"/>
                <w:sz w:val="20"/>
                <w:szCs w:val="20"/>
              </w:rPr>
              <w:t xml:space="preserve">otocopia de Cédula </w:t>
            </w:r>
            <w:r>
              <w:rPr>
                <w:rFonts w:ascii="Arial" w:hAnsi="Arial" w:cs="Arial"/>
                <w:sz w:val="20"/>
                <w:szCs w:val="20"/>
              </w:rPr>
              <w:t>M</w:t>
            </w:r>
            <w:r w:rsidRPr="0007105A">
              <w:rPr>
                <w:rFonts w:ascii="Arial" w:hAnsi="Arial" w:cs="Arial"/>
                <w:sz w:val="20"/>
                <w:szCs w:val="20"/>
              </w:rPr>
              <w:t>ilitar</w:t>
            </w:r>
            <w:r>
              <w:rPr>
                <w:rFonts w:ascii="Arial" w:hAnsi="Arial" w:cs="Arial"/>
                <w:sz w:val="20"/>
                <w:szCs w:val="20"/>
              </w:rPr>
              <w:t xml:space="preserve"> o su equivalente en el país de origen.</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6</w:t>
            </w:r>
          </w:p>
        </w:tc>
        <w:tc>
          <w:tcPr>
            <w:tcW w:w="7229" w:type="dxa"/>
            <w:vAlign w:val="center"/>
          </w:tcPr>
          <w:p w:rsidR="00641FDD" w:rsidRPr="0007105A" w:rsidRDefault="00641FDD" w:rsidP="00641FDD">
            <w:pPr>
              <w:widowControl/>
              <w:suppressAutoHyphens w:val="0"/>
              <w:autoSpaceDE w:val="0"/>
              <w:autoSpaceDN w:val="0"/>
              <w:adjustRightInd w:val="0"/>
              <w:rPr>
                <w:rFonts w:ascii="Arial" w:hAnsi="Arial" w:cs="Arial"/>
                <w:sz w:val="20"/>
                <w:szCs w:val="20"/>
              </w:rPr>
            </w:pPr>
            <w:r>
              <w:rPr>
                <w:rFonts w:ascii="Arial" w:eastAsia="Times New Roman" w:hAnsi="Arial" w:cs="Arial"/>
                <w:kern w:val="0"/>
                <w:sz w:val="20"/>
                <w:szCs w:val="20"/>
              </w:rPr>
              <w:t>Extracto de la hoja de vida.</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7</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Fotocopia del diploma de bachiller.</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8</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Fotocopia del acta de grado de bachiller.</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9</w:t>
            </w:r>
          </w:p>
        </w:tc>
        <w:tc>
          <w:tcPr>
            <w:tcW w:w="7229" w:type="dxa"/>
            <w:vAlign w:val="center"/>
          </w:tcPr>
          <w:p w:rsidR="00641FDD" w:rsidRPr="0007105A" w:rsidRDefault="00641FDD" w:rsidP="00641FDD">
            <w:pPr>
              <w:jc w:val="both"/>
              <w:rPr>
                <w:rFonts w:ascii="Arial" w:hAnsi="Arial" w:cs="Arial"/>
                <w:sz w:val="20"/>
                <w:szCs w:val="20"/>
              </w:rPr>
            </w:pPr>
            <w:r>
              <w:rPr>
                <w:rFonts w:ascii="Arial" w:hAnsi="Arial" w:cs="Arial"/>
                <w:sz w:val="20"/>
                <w:szCs w:val="20"/>
              </w:rPr>
              <w:t>C</w:t>
            </w:r>
            <w:r w:rsidRPr="0007105A">
              <w:rPr>
                <w:rFonts w:ascii="Arial" w:hAnsi="Arial" w:cs="Arial"/>
                <w:sz w:val="20"/>
                <w:szCs w:val="20"/>
              </w:rPr>
              <w:t>ertificado de resultados de las pruebas Saber-11.</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10</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Certificado de notas correspondientes a las asignaturas a homologar o validar por suficiencia académica.</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641FDD" w:rsidRPr="0007105A" w:rsidTr="00BE6A0B">
        <w:trPr>
          <w:trHeight w:val="340"/>
        </w:trPr>
        <w:tc>
          <w:tcPr>
            <w:tcW w:w="704" w:type="dxa"/>
            <w:vAlign w:val="center"/>
          </w:tcPr>
          <w:p w:rsidR="00641FDD" w:rsidRDefault="00F965D4" w:rsidP="00641FDD">
            <w:pPr>
              <w:jc w:val="center"/>
              <w:rPr>
                <w:rFonts w:ascii="Arial" w:hAnsi="Arial" w:cs="Arial"/>
                <w:sz w:val="20"/>
                <w:szCs w:val="20"/>
              </w:rPr>
            </w:pPr>
            <w:r>
              <w:rPr>
                <w:rFonts w:ascii="Arial" w:hAnsi="Arial" w:cs="Arial"/>
                <w:sz w:val="20"/>
                <w:szCs w:val="20"/>
              </w:rPr>
              <w:t>11</w:t>
            </w:r>
          </w:p>
        </w:tc>
        <w:tc>
          <w:tcPr>
            <w:tcW w:w="7229" w:type="dxa"/>
            <w:vAlign w:val="center"/>
          </w:tcPr>
          <w:p w:rsidR="00641FDD" w:rsidRDefault="00641FDD" w:rsidP="00641FDD">
            <w:pPr>
              <w:jc w:val="both"/>
              <w:rPr>
                <w:rFonts w:ascii="Arial" w:hAnsi="Arial" w:cs="Arial"/>
                <w:sz w:val="20"/>
                <w:szCs w:val="20"/>
              </w:rPr>
            </w:pPr>
            <w:r>
              <w:rPr>
                <w:rFonts w:ascii="Arial" w:hAnsi="Arial" w:cs="Arial"/>
                <w:sz w:val="20"/>
                <w:szCs w:val="20"/>
              </w:rPr>
              <w:t>Contenidos programáticos correspondientes a las asignaturas a homologar, para el cado de saberes desarrollados en instituciones distintas al sistema de educación militar colombiano.</w:t>
            </w:r>
          </w:p>
        </w:tc>
        <w:tc>
          <w:tcPr>
            <w:tcW w:w="426" w:type="dxa"/>
            <w:vAlign w:val="center"/>
          </w:tcPr>
          <w:p w:rsidR="00641FDD" w:rsidRPr="0007105A" w:rsidRDefault="00641FDD" w:rsidP="00641FDD">
            <w:pPr>
              <w:jc w:val="center"/>
              <w:rPr>
                <w:rFonts w:ascii="Arial" w:hAnsi="Arial" w:cs="Arial"/>
                <w:b/>
                <w:sz w:val="20"/>
                <w:szCs w:val="20"/>
              </w:rPr>
            </w:pPr>
          </w:p>
        </w:tc>
        <w:tc>
          <w:tcPr>
            <w:tcW w:w="425" w:type="dxa"/>
            <w:vAlign w:val="center"/>
          </w:tcPr>
          <w:p w:rsidR="00641FDD" w:rsidRPr="0007105A" w:rsidRDefault="00641FDD" w:rsidP="00641FDD">
            <w:pPr>
              <w:jc w:val="center"/>
              <w:rPr>
                <w:rFonts w:ascii="Arial" w:hAnsi="Arial" w:cs="Arial"/>
                <w:b/>
                <w:sz w:val="20"/>
                <w:szCs w:val="20"/>
              </w:rPr>
            </w:pPr>
          </w:p>
        </w:tc>
      </w:tr>
      <w:tr w:rsidR="00E932EA" w:rsidRPr="0007105A" w:rsidTr="00BE6A0B">
        <w:trPr>
          <w:trHeight w:val="340"/>
        </w:trPr>
        <w:tc>
          <w:tcPr>
            <w:tcW w:w="704" w:type="dxa"/>
            <w:vAlign w:val="center"/>
          </w:tcPr>
          <w:p w:rsidR="00E932EA" w:rsidRDefault="00F965D4" w:rsidP="00E932EA">
            <w:pPr>
              <w:jc w:val="center"/>
              <w:rPr>
                <w:rFonts w:ascii="Arial" w:hAnsi="Arial" w:cs="Arial"/>
                <w:sz w:val="20"/>
                <w:szCs w:val="20"/>
              </w:rPr>
            </w:pPr>
            <w:r>
              <w:rPr>
                <w:rFonts w:ascii="Arial" w:hAnsi="Arial" w:cs="Arial"/>
                <w:sz w:val="20"/>
                <w:szCs w:val="20"/>
              </w:rPr>
              <w:t>12</w:t>
            </w:r>
          </w:p>
        </w:tc>
        <w:tc>
          <w:tcPr>
            <w:tcW w:w="7229" w:type="dxa"/>
            <w:vAlign w:val="center"/>
          </w:tcPr>
          <w:p w:rsidR="00E932EA" w:rsidRPr="0007105A" w:rsidRDefault="00E932EA" w:rsidP="00E932EA">
            <w:pPr>
              <w:widowControl/>
              <w:suppressAutoHyphens w:val="0"/>
              <w:autoSpaceDE w:val="0"/>
              <w:autoSpaceDN w:val="0"/>
              <w:adjustRightInd w:val="0"/>
              <w:rPr>
                <w:rFonts w:ascii="Arial" w:eastAsia="Times New Roman" w:hAnsi="Arial" w:cs="Arial"/>
                <w:kern w:val="0"/>
                <w:sz w:val="20"/>
                <w:szCs w:val="20"/>
              </w:rPr>
            </w:pPr>
            <w:r>
              <w:rPr>
                <w:rFonts w:ascii="Arial" w:eastAsia="Times New Roman" w:hAnsi="Arial" w:cs="Arial"/>
                <w:kern w:val="0"/>
                <w:sz w:val="20"/>
                <w:szCs w:val="20"/>
              </w:rPr>
              <w:t>Diploma del título de educación superior que acredite el título del programa del que se pretenden homologar saberes (ESMIC, EMSUB, ESICI u otros)</w:t>
            </w:r>
          </w:p>
        </w:tc>
        <w:tc>
          <w:tcPr>
            <w:tcW w:w="426" w:type="dxa"/>
            <w:vAlign w:val="center"/>
          </w:tcPr>
          <w:p w:rsidR="00E932EA" w:rsidRPr="0007105A" w:rsidRDefault="00E932EA" w:rsidP="00E932EA">
            <w:pPr>
              <w:jc w:val="center"/>
              <w:rPr>
                <w:rFonts w:ascii="Arial" w:hAnsi="Arial" w:cs="Arial"/>
                <w:b/>
                <w:sz w:val="20"/>
                <w:szCs w:val="20"/>
              </w:rPr>
            </w:pPr>
          </w:p>
        </w:tc>
        <w:tc>
          <w:tcPr>
            <w:tcW w:w="425" w:type="dxa"/>
            <w:vAlign w:val="center"/>
          </w:tcPr>
          <w:p w:rsidR="00E932EA" w:rsidRPr="0007105A" w:rsidRDefault="00E932EA" w:rsidP="00E932EA">
            <w:pPr>
              <w:jc w:val="center"/>
              <w:rPr>
                <w:rFonts w:ascii="Arial" w:hAnsi="Arial" w:cs="Arial"/>
                <w:b/>
                <w:sz w:val="20"/>
                <w:szCs w:val="20"/>
              </w:rPr>
            </w:pPr>
          </w:p>
        </w:tc>
      </w:tr>
      <w:tr w:rsidR="00E932EA" w:rsidRPr="0007105A" w:rsidTr="00BE6A0B">
        <w:trPr>
          <w:trHeight w:val="340"/>
        </w:trPr>
        <w:tc>
          <w:tcPr>
            <w:tcW w:w="704" w:type="dxa"/>
            <w:vAlign w:val="center"/>
          </w:tcPr>
          <w:p w:rsidR="00E932EA" w:rsidRDefault="00F965D4" w:rsidP="00E932EA">
            <w:pPr>
              <w:jc w:val="center"/>
              <w:rPr>
                <w:rFonts w:ascii="Arial" w:hAnsi="Arial" w:cs="Arial"/>
                <w:sz w:val="20"/>
                <w:szCs w:val="20"/>
              </w:rPr>
            </w:pPr>
            <w:r>
              <w:rPr>
                <w:rFonts w:ascii="Arial" w:hAnsi="Arial" w:cs="Arial"/>
                <w:sz w:val="20"/>
                <w:szCs w:val="20"/>
              </w:rPr>
              <w:t>13</w:t>
            </w:r>
          </w:p>
        </w:tc>
        <w:tc>
          <w:tcPr>
            <w:tcW w:w="7229" w:type="dxa"/>
            <w:vAlign w:val="center"/>
          </w:tcPr>
          <w:p w:rsidR="00E932EA" w:rsidRPr="0007105A" w:rsidRDefault="0046087F" w:rsidP="0046087F">
            <w:pPr>
              <w:jc w:val="both"/>
              <w:rPr>
                <w:rFonts w:ascii="Arial" w:hAnsi="Arial" w:cs="Arial"/>
                <w:sz w:val="20"/>
                <w:szCs w:val="20"/>
              </w:rPr>
            </w:pPr>
            <w:r>
              <w:rPr>
                <w:rFonts w:ascii="Arial" w:hAnsi="Arial" w:cs="Arial"/>
                <w:sz w:val="20"/>
                <w:szCs w:val="20"/>
              </w:rPr>
              <w:t xml:space="preserve">Diplomas de los </w:t>
            </w:r>
            <w:r w:rsidRPr="0007105A">
              <w:rPr>
                <w:rFonts w:ascii="Arial" w:hAnsi="Arial" w:cs="Arial"/>
                <w:sz w:val="20"/>
                <w:szCs w:val="20"/>
              </w:rPr>
              <w:t>curso</w:t>
            </w:r>
            <w:r>
              <w:rPr>
                <w:rFonts w:ascii="Arial" w:hAnsi="Arial" w:cs="Arial"/>
                <w:sz w:val="20"/>
                <w:szCs w:val="20"/>
              </w:rPr>
              <w:t>s</w:t>
            </w:r>
            <w:r w:rsidRPr="0007105A">
              <w:rPr>
                <w:rFonts w:ascii="Arial" w:hAnsi="Arial" w:cs="Arial"/>
                <w:sz w:val="20"/>
                <w:szCs w:val="20"/>
              </w:rPr>
              <w:t xml:space="preserve"> </w:t>
            </w:r>
            <w:r>
              <w:rPr>
                <w:rFonts w:ascii="Arial" w:hAnsi="Arial" w:cs="Arial"/>
                <w:sz w:val="20"/>
                <w:szCs w:val="20"/>
              </w:rPr>
              <w:t>militares de los que se pretenden validar saberes por suficiencia académica, esencialmente curso básico de inteligencia para agentes y curso avanzado para agentes.</w:t>
            </w:r>
          </w:p>
        </w:tc>
        <w:tc>
          <w:tcPr>
            <w:tcW w:w="426" w:type="dxa"/>
            <w:vAlign w:val="center"/>
          </w:tcPr>
          <w:p w:rsidR="00E932EA" w:rsidRPr="0007105A" w:rsidRDefault="00E932EA" w:rsidP="00E932EA">
            <w:pPr>
              <w:jc w:val="center"/>
              <w:rPr>
                <w:rFonts w:ascii="Arial" w:hAnsi="Arial" w:cs="Arial"/>
                <w:b/>
                <w:sz w:val="20"/>
                <w:szCs w:val="20"/>
              </w:rPr>
            </w:pPr>
          </w:p>
        </w:tc>
        <w:tc>
          <w:tcPr>
            <w:tcW w:w="425" w:type="dxa"/>
            <w:vAlign w:val="center"/>
          </w:tcPr>
          <w:p w:rsidR="00E932EA" w:rsidRPr="0007105A" w:rsidRDefault="00E932EA" w:rsidP="00E932EA">
            <w:pPr>
              <w:jc w:val="center"/>
              <w:rPr>
                <w:rFonts w:ascii="Arial" w:hAnsi="Arial" w:cs="Arial"/>
                <w:b/>
                <w:sz w:val="20"/>
                <w:szCs w:val="20"/>
              </w:rPr>
            </w:pPr>
          </w:p>
        </w:tc>
      </w:tr>
    </w:tbl>
    <w:p w:rsidR="00640487" w:rsidRDefault="00640487" w:rsidP="00640487">
      <w:pPr>
        <w:jc w:val="center"/>
        <w:rPr>
          <w:rFonts w:ascii="Arial" w:hAnsi="Arial" w:cs="Arial"/>
          <w:sz w:val="22"/>
        </w:rPr>
      </w:pPr>
    </w:p>
    <w:p w:rsidR="00984B46" w:rsidRPr="00B94A93" w:rsidRDefault="00984B46" w:rsidP="00984B46">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 xml:space="preserve">El desarrollo del estudio individual para el </w:t>
      </w:r>
      <w:r w:rsidRPr="00B94A93">
        <w:rPr>
          <w:rFonts w:ascii="Arial" w:hAnsi="Arial" w:cs="Arial"/>
          <w:sz w:val="22"/>
        </w:rPr>
        <w:t>proceso de homologaci</w:t>
      </w:r>
      <w:r w:rsidRPr="00B94A93">
        <w:rPr>
          <w:rFonts w:ascii="Arial" w:hAnsi="Arial" w:cs="Arial" w:hint="eastAsia"/>
          <w:sz w:val="22"/>
        </w:rPr>
        <w:t>ó</w:t>
      </w:r>
      <w:r w:rsidRPr="00B94A93">
        <w:rPr>
          <w:rFonts w:ascii="Arial" w:hAnsi="Arial" w:cs="Arial"/>
          <w:sz w:val="22"/>
        </w:rPr>
        <w:t>n de saberes y/o validaci</w:t>
      </w:r>
      <w:r w:rsidRPr="00B94A93">
        <w:rPr>
          <w:rFonts w:ascii="Arial" w:hAnsi="Arial" w:cs="Arial" w:hint="eastAsia"/>
          <w:sz w:val="22"/>
        </w:rPr>
        <w:t>ó</w:t>
      </w:r>
      <w:r w:rsidRPr="00B94A93">
        <w:rPr>
          <w:rFonts w:ascii="Arial" w:hAnsi="Arial" w:cs="Arial"/>
          <w:sz w:val="22"/>
        </w:rPr>
        <w:t xml:space="preserve">n por suficiencia, </w:t>
      </w:r>
      <w:r w:rsidRPr="00B94A93">
        <w:rPr>
          <w:rFonts w:ascii="Arial" w:eastAsia="Times New Roman" w:hAnsi="Arial" w:cs="Arial"/>
          <w:kern w:val="0"/>
          <w:sz w:val="22"/>
          <w:szCs w:val="22"/>
        </w:rPr>
        <w:t>no garantiza el ingreso del aspirante al programa. La Escuela de Inteligencia basa los procesos de selección en criterios aprobados internamente.</w:t>
      </w:r>
    </w:p>
    <w:p w:rsidR="00984B46" w:rsidRDefault="00984B46" w:rsidP="00640487">
      <w:pPr>
        <w:widowControl/>
        <w:suppressAutoHyphens w:val="0"/>
        <w:autoSpaceDE w:val="0"/>
        <w:autoSpaceDN w:val="0"/>
        <w:adjustRightInd w:val="0"/>
        <w:jc w:val="both"/>
        <w:rPr>
          <w:rFonts w:ascii="Arial" w:eastAsia="Times New Roman" w:hAnsi="Arial" w:cs="Arial"/>
          <w:kern w:val="0"/>
          <w:sz w:val="22"/>
          <w:szCs w:val="22"/>
        </w:rPr>
      </w:pPr>
    </w:p>
    <w:p w:rsidR="00083C9B" w:rsidRPr="00B94A93" w:rsidRDefault="003D1FE4" w:rsidP="00640487">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Una vez desa</w:t>
      </w:r>
      <w:r w:rsidR="00984B46">
        <w:rPr>
          <w:rFonts w:ascii="Arial" w:eastAsia="Times New Roman" w:hAnsi="Arial" w:cs="Arial"/>
          <w:kern w:val="0"/>
          <w:sz w:val="22"/>
          <w:szCs w:val="22"/>
        </w:rPr>
        <w:t>rrollado el estudio individual,</w:t>
      </w:r>
      <w:r w:rsidRPr="00B94A93">
        <w:rPr>
          <w:rFonts w:ascii="Arial" w:eastAsia="Times New Roman" w:hAnsi="Arial" w:cs="Arial"/>
          <w:kern w:val="0"/>
          <w:sz w:val="22"/>
          <w:szCs w:val="22"/>
        </w:rPr>
        <w:t xml:space="preserve"> emitida el acta correspondiente</w:t>
      </w:r>
      <w:r w:rsidR="00984B46">
        <w:rPr>
          <w:rFonts w:ascii="Arial" w:eastAsia="Times New Roman" w:hAnsi="Arial" w:cs="Arial"/>
          <w:kern w:val="0"/>
          <w:sz w:val="22"/>
          <w:szCs w:val="22"/>
        </w:rPr>
        <w:t xml:space="preserve"> y aprobado </w:t>
      </w:r>
      <w:r w:rsidR="003E48D1">
        <w:rPr>
          <w:rFonts w:ascii="Arial" w:eastAsia="Times New Roman" w:hAnsi="Arial" w:cs="Arial"/>
          <w:kern w:val="0"/>
          <w:sz w:val="22"/>
          <w:szCs w:val="22"/>
        </w:rPr>
        <w:t>su</w:t>
      </w:r>
      <w:r w:rsidR="00984B46">
        <w:rPr>
          <w:rFonts w:ascii="Arial" w:eastAsia="Times New Roman" w:hAnsi="Arial" w:cs="Arial"/>
          <w:kern w:val="0"/>
          <w:sz w:val="22"/>
          <w:szCs w:val="22"/>
        </w:rPr>
        <w:t xml:space="preserve"> ingreso</w:t>
      </w:r>
      <w:r w:rsidRPr="00B94A93">
        <w:rPr>
          <w:rFonts w:ascii="Arial" w:eastAsia="Times New Roman" w:hAnsi="Arial" w:cs="Arial"/>
          <w:kern w:val="0"/>
          <w:sz w:val="22"/>
          <w:szCs w:val="22"/>
        </w:rPr>
        <w:t xml:space="preserve">, el aspirante podrá matricularse en el respectivo programa, atendiendo las condiciones establecidas en el acuerdo No. 001 de 2019, </w:t>
      </w:r>
      <w:r w:rsidR="003E48D1">
        <w:rPr>
          <w:rFonts w:ascii="Arial" w:eastAsia="Times New Roman" w:hAnsi="Arial" w:cs="Arial"/>
          <w:kern w:val="0"/>
          <w:sz w:val="22"/>
          <w:szCs w:val="22"/>
        </w:rPr>
        <w:t xml:space="preserve">producto del </w:t>
      </w:r>
      <w:r w:rsidRPr="00B94A93">
        <w:rPr>
          <w:rFonts w:ascii="Arial" w:eastAsia="Times New Roman" w:hAnsi="Arial" w:cs="Arial"/>
          <w:kern w:val="0"/>
          <w:sz w:val="22"/>
          <w:szCs w:val="22"/>
        </w:rPr>
        <w:t xml:space="preserve">Consejo Directivo </w:t>
      </w:r>
      <w:r w:rsidR="003E48D1">
        <w:rPr>
          <w:rFonts w:ascii="Arial" w:eastAsia="Times New Roman" w:hAnsi="Arial" w:cs="Arial"/>
          <w:kern w:val="0"/>
          <w:sz w:val="22"/>
          <w:szCs w:val="22"/>
        </w:rPr>
        <w:t xml:space="preserve">celebrado el día </w:t>
      </w:r>
      <w:r w:rsidRPr="00B94A93">
        <w:rPr>
          <w:rFonts w:ascii="Arial" w:eastAsia="Times New Roman" w:hAnsi="Arial" w:cs="Arial"/>
          <w:kern w:val="0"/>
          <w:sz w:val="22"/>
          <w:szCs w:val="22"/>
        </w:rPr>
        <w:t>26 de junio de 2019.</w:t>
      </w:r>
    </w:p>
    <w:p w:rsidR="00F8783E" w:rsidRPr="00B94A93" w:rsidRDefault="00F8783E" w:rsidP="00640487">
      <w:pPr>
        <w:widowControl/>
        <w:suppressAutoHyphens w:val="0"/>
        <w:autoSpaceDE w:val="0"/>
        <w:autoSpaceDN w:val="0"/>
        <w:adjustRightInd w:val="0"/>
        <w:jc w:val="both"/>
        <w:rPr>
          <w:rFonts w:ascii="Arial" w:eastAsia="Times New Roman" w:hAnsi="Arial" w:cs="Arial"/>
          <w:kern w:val="0"/>
          <w:sz w:val="22"/>
          <w:szCs w:val="22"/>
        </w:rPr>
      </w:pPr>
    </w:p>
    <w:p w:rsidR="003D1FE4" w:rsidRPr="00B94A93" w:rsidRDefault="00F8783E" w:rsidP="00640487">
      <w:pPr>
        <w:widowControl/>
        <w:suppressAutoHyphens w:val="0"/>
        <w:autoSpaceDE w:val="0"/>
        <w:autoSpaceDN w:val="0"/>
        <w:adjustRightInd w:val="0"/>
        <w:jc w:val="both"/>
        <w:rPr>
          <w:rFonts w:ascii="Arial" w:eastAsia="Times New Roman" w:hAnsi="Arial" w:cs="Arial"/>
          <w:kern w:val="0"/>
          <w:sz w:val="22"/>
          <w:szCs w:val="22"/>
        </w:rPr>
      </w:pPr>
      <w:r w:rsidRPr="00B94A93">
        <w:rPr>
          <w:rFonts w:ascii="Arial" w:eastAsia="Times New Roman" w:hAnsi="Arial" w:cs="Arial"/>
          <w:kern w:val="0"/>
          <w:sz w:val="22"/>
          <w:szCs w:val="22"/>
        </w:rPr>
        <w:t xml:space="preserve">En el evento de que el número de </w:t>
      </w:r>
      <w:r w:rsidR="00B94A93" w:rsidRPr="00B94A93">
        <w:rPr>
          <w:rFonts w:ascii="Arial" w:eastAsia="Times New Roman" w:hAnsi="Arial" w:cs="Arial"/>
          <w:kern w:val="0"/>
          <w:sz w:val="22"/>
          <w:szCs w:val="22"/>
        </w:rPr>
        <w:t>aspirante</w:t>
      </w:r>
      <w:r w:rsidR="00B94A93">
        <w:rPr>
          <w:rFonts w:ascii="Arial" w:eastAsia="Times New Roman" w:hAnsi="Arial" w:cs="Arial"/>
          <w:kern w:val="0"/>
          <w:sz w:val="22"/>
          <w:szCs w:val="22"/>
        </w:rPr>
        <w:t>s</w:t>
      </w:r>
      <w:r w:rsidR="00B94A93" w:rsidRPr="00B94A93">
        <w:rPr>
          <w:rFonts w:ascii="Arial" w:eastAsia="Times New Roman" w:hAnsi="Arial" w:cs="Arial"/>
          <w:kern w:val="0"/>
          <w:sz w:val="22"/>
          <w:szCs w:val="22"/>
        </w:rPr>
        <w:t xml:space="preserve"> </w:t>
      </w:r>
      <w:r w:rsidRPr="00B94A93">
        <w:rPr>
          <w:rFonts w:ascii="Arial" w:eastAsia="Times New Roman" w:hAnsi="Arial" w:cs="Arial"/>
          <w:kern w:val="0"/>
          <w:sz w:val="22"/>
          <w:szCs w:val="22"/>
        </w:rPr>
        <w:t xml:space="preserve">supere </w:t>
      </w:r>
      <w:r w:rsidR="00B94A93">
        <w:rPr>
          <w:rFonts w:ascii="Arial" w:eastAsia="Times New Roman" w:hAnsi="Arial" w:cs="Arial"/>
          <w:kern w:val="0"/>
          <w:sz w:val="22"/>
          <w:szCs w:val="22"/>
        </w:rPr>
        <w:t xml:space="preserve">los </w:t>
      </w:r>
      <w:r w:rsidRPr="00B94A93">
        <w:rPr>
          <w:rFonts w:ascii="Arial" w:eastAsia="Times New Roman" w:hAnsi="Arial" w:cs="Arial"/>
          <w:kern w:val="0"/>
          <w:sz w:val="22"/>
          <w:szCs w:val="22"/>
        </w:rPr>
        <w:t xml:space="preserve">cupos aprobados </w:t>
      </w:r>
      <w:r w:rsidR="00B94A93">
        <w:rPr>
          <w:rFonts w:ascii="Arial" w:eastAsia="Times New Roman" w:hAnsi="Arial" w:cs="Arial"/>
          <w:kern w:val="0"/>
          <w:sz w:val="22"/>
          <w:szCs w:val="22"/>
        </w:rPr>
        <w:t>para el programa</w:t>
      </w:r>
      <w:r w:rsidRPr="00B94A93">
        <w:rPr>
          <w:rFonts w:ascii="Arial" w:eastAsia="Times New Roman" w:hAnsi="Arial" w:cs="Arial"/>
          <w:kern w:val="0"/>
          <w:sz w:val="22"/>
          <w:szCs w:val="22"/>
        </w:rPr>
        <w:t>,</w:t>
      </w:r>
      <w:r w:rsidR="00B94A93" w:rsidRPr="00B94A93">
        <w:rPr>
          <w:rFonts w:ascii="Arial" w:eastAsia="Times New Roman" w:hAnsi="Arial" w:cs="Arial"/>
          <w:kern w:val="0"/>
          <w:sz w:val="22"/>
          <w:szCs w:val="22"/>
        </w:rPr>
        <w:t xml:space="preserve"> se dará prioridad a los estudiantes que hayan surtido el estudio </w:t>
      </w:r>
      <w:r w:rsidR="00B94A93" w:rsidRPr="00B94A93">
        <w:rPr>
          <w:rFonts w:ascii="Arial" w:hAnsi="Arial" w:cs="Arial"/>
          <w:sz w:val="22"/>
        </w:rPr>
        <w:t>de homologaci</w:t>
      </w:r>
      <w:r w:rsidR="00B94A93" w:rsidRPr="00B94A93">
        <w:rPr>
          <w:rFonts w:ascii="Arial" w:hAnsi="Arial" w:cs="Arial" w:hint="eastAsia"/>
          <w:sz w:val="22"/>
        </w:rPr>
        <w:t>ó</w:t>
      </w:r>
      <w:r w:rsidR="00B94A93" w:rsidRPr="00B94A93">
        <w:rPr>
          <w:rFonts w:ascii="Arial" w:hAnsi="Arial" w:cs="Arial"/>
          <w:sz w:val="22"/>
        </w:rPr>
        <w:t xml:space="preserve">n de </w:t>
      </w:r>
      <w:r w:rsidR="00B94A93" w:rsidRPr="00B94A93">
        <w:rPr>
          <w:rFonts w:ascii="Arial" w:hAnsi="Arial" w:cs="Arial"/>
          <w:sz w:val="22"/>
        </w:rPr>
        <w:lastRenderedPageBreak/>
        <w:t>saberes y/o validaci</w:t>
      </w:r>
      <w:r w:rsidR="00B94A93" w:rsidRPr="00B94A93">
        <w:rPr>
          <w:rFonts w:ascii="Arial" w:hAnsi="Arial" w:cs="Arial" w:hint="eastAsia"/>
          <w:sz w:val="22"/>
        </w:rPr>
        <w:t>ó</w:t>
      </w:r>
      <w:r w:rsidR="00B94A93" w:rsidRPr="00B94A93">
        <w:rPr>
          <w:rFonts w:ascii="Arial" w:hAnsi="Arial" w:cs="Arial"/>
          <w:sz w:val="22"/>
        </w:rPr>
        <w:t>n por suficiencia</w:t>
      </w:r>
      <w:r w:rsidR="003E48D1">
        <w:rPr>
          <w:rFonts w:ascii="Arial" w:hAnsi="Arial" w:cs="Arial"/>
          <w:sz w:val="22"/>
        </w:rPr>
        <w:t xml:space="preserve"> con mayor antelación; por esta razón </w:t>
      </w:r>
      <w:r w:rsidR="003E48D1" w:rsidRPr="00B94A93">
        <w:rPr>
          <w:rFonts w:ascii="Arial" w:eastAsia="Times New Roman" w:hAnsi="Arial" w:cs="Arial"/>
          <w:kern w:val="0"/>
          <w:sz w:val="22"/>
          <w:szCs w:val="22"/>
        </w:rPr>
        <w:t xml:space="preserve">el ingreso de algunos </w:t>
      </w:r>
      <w:r w:rsidR="003E48D1">
        <w:rPr>
          <w:rFonts w:ascii="Arial" w:eastAsia="Times New Roman" w:hAnsi="Arial" w:cs="Arial"/>
          <w:kern w:val="0"/>
          <w:sz w:val="22"/>
          <w:szCs w:val="22"/>
        </w:rPr>
        <w:t xml:space="preserve">aspirantes </w:t>
      </w:r>
      <w:r w:rsidR="003E48D1" w:rsidRPr="00B94A93">
        <w:rPr>
          <w:rFonts w:ascii="Arial" w:eastAsia="Times New Roman" w:hAnsi="Arial" w:cs="Arial"/>
          <w:kern w:val="0"/>
          <w:sz w:val="22"/>
          <w:szCs w:val="22"/>
        </w:rPr>
        <w:t>podr</w:t>
      </w:r>
      <w:r w:rsidR="003E48D1">
        <w:rPr>
          <w:rFonts w:ascii="Arial" w:eastAsia="Times New Roman" w:hAnsi="Arial" w:cs="Arial"/>
          <w:kern w:val="0"/>
          <w:sz w:val="22"/>
          <w:szCs w:val="22"/>
        </w:rPr>
        <w:t>á ser aplazado</w:t>
      </w:r>
      <w:r w:rsidR="00E17B5D">
        <w:rPr>
          <w:rFonts w:ascii="Arial" w:eastAsia="Times New Roman" w:hAnsi="Arial" w:cs="Arial"/>
          <w:kern w:val="0"/>
          <w:sz w:val="22"/>
          <w:szCs w:val="22"/>
        </w:rPr>
        <w:t xml:space="preserve"> para dar cabida a quienes iniciaron el proceso antes</w:t>
      </w:r>
      <w:r w:rsidR="003E48D1">
        <w:rPr>
          <w:rFonts w:ascii="Arial" w:eastAsia="Times New Roman" w:hAnsi="Arial" w:cs="Arial"/>
          <w:kern w:val="0"/>
          <w:sz w:val="22"/>
          <w:szCs w:val="22"/>
        </w:rPr>
        <w:t>.</w:t>
      </w:r>
    </w:p>
    <w:p w:rsidR="00083C9B" w:rsidRDefault="00083C9B" w:rsidP="00640487">
      <w:pPr>
        <w:widowControl/>
        <w:suppressAutoHyphens w:val="0"/>
        <w:autoSpaceDE w:val="0"/>
        <w:autoSpaceDN w:val="0"/>
        <w:adjustRightInd w:val="0"/>
        <w:jc w:val="both"/>
        <w:rPr>
          <w:rFonts w:ascii="Arial" w:eastAsia="Times New Roman" w:hAnsi="Arial" w:cs="Arial"/>
          <w:kern w:val="0"/>
          <w:sz w:val="22"/>
          <w:szCs w:val="22"/>
        </w:rPr>
      </w:pPr>
    </w:p>
    <w:p w:rsidR="00640487" w:rsidRDefault="00640487" w:rsidP="00640487">
      <w:pPr>
        <w:jc w:val="center"/>
        <w:rPr>
          <w:rFonts w:ascii="Arial" w:hAnsi="Arial" w:cs="Arial"/>
          <w:b/>
          <w:sz w:val="22"/>
          <w:szCs w:val="18"/>
        </w:rPr>
      </w:pPr>
      <w:r w:rsidRPr="003E2F81">
        <w:rPr>
          <w:rFonts w:ascii="Arial" w:hAnsi="Arial" w:cs="Arial"/>
          <w:b/>
          <w:sz w:val="22"/>
          <w:szCs w:val="18"/>
        </w:rPr>
        <w:t xml:space="preserve">REQUISITOS </w:t>
      </w:r>
      <w:r w:rsidR="003E2F81">
        <w:rPr>
          <w:rFonts w:ascii="Arial" w:hAnsi="Arial" w:cs="Arial"/>
          <w:b/>
          <w:sz w:val="22"/>
          <w:szCs w:val="18"/>
        </w:rPr>
        <w:t>DE</w:t>
      </w:r>
      <w:r w:rsidRPr="003E2F81">
        <w:rPr>
          <w:rFonts w:ascii="Arial" w:hAnsi="Arial" w:cs="Arial"/>
          <w:b/>
          <w:sz w:val="22"/>
          <w:szCs w:val="18"/>
        </w:rPr>
        <w:t xml:space="preserve"> GRADO </w:t>
      </w:r>
      <w:r w:rsidR="003E2F81">
        <w:rPr>
          <w:rFonts w:ascii="Arial" w:hAnsi="Arial" w:cs="Arial"/>
          <w:b/>
          <w:sz w:val="22"/>
          <w:szCs w:val="18"/>
        </w:rPr>
        <w:t xml:space="preserve">- </w:t>
      </w:r>
      <w:r w:rsidR="00D03AE2">
        <w:rPr>
          <w:rFonts w:ascii="Arial" w:hAnsi="Arial" w:cs="Arial"/>
          <w:b/>
          <w:sz w:val="22"/>
          <w:szCs w:val="18"/>
        </w:rPr>
        <w:t>TÉCNICA PROFESIONAL EN INVESTIGACIÓN Y SEGURIDAD</w:t>
      </w:r>
    </w:p>
    <w:p w:rsidR="00D302B7" w:rsidRDefault="00D302B7" w:rsidP="00640487">
      <w:pPr>
        <w:jc w:val="center"/>
        <w:rPr>
          <w:rFonts w:ascii="Arial" w:hAnsi="Arial" w:cs="Arial"/>
          <w:sz w:val="22"/>
        </w:rPr>
      </w:pPr>
    </w:p>
    <w:tbl>
      <w:tblPr>
        <w:tblStyle w:val="Tablaconcuadrcula"/>
        <w:tblW w:w="8789" w:type="dxa"/>
        <w:tblInd w:w="-5" w:type="dxa"/>
        <w:tblLayout w:type="fixed"/>
        <w:tblLook w:val="04A0" w:firstRow="1" w:lastRow="0" w:firstColumn="1" w:lastColumn="0" w:noHBand="0" w:noVBand="1"/>
      </w:tblPr>
      <w:tblGrid>
        <w:gridCol w:w="709"/>
        <w:gridCol w:w="6946"/>
        <w:gridCol w:w="567"/>
        <w:gridCol w:w="567"/>
      </w:tblGrid>
      <w:tr w:rsidR="00640487" w:rsidRPr="00384723" w:rsidTr="00647778">
        <w:trPr>
          <w:trHeight w:val="340"/>
        </w:trPr>
        <w:tc>
          <w:tcPr>
            <w:tcW w:w="709" w:type="dxa"/>
            <w:vAlign w:val="center"/>
          </w:tcPr>
          <w:p w:rsidR="00640487" w:rsidRPr="00384723" w:rsidRDefault="00640487" w:rsidP="00130A0C">
            <w:pPr>
              <w:jc w:val="center"/>
              <w:rPr>
                <w:rFonts w:ascii="Arial" w:hAnsi="Arial" w:cs="Arial"/>
                <w:b/>
                <w:sz w:val="20"/>
                <w:szCs w:val="18"/>
              </w:rPr>
            </w:pPr>
            <w:r w:rsidRPr="00384723">
              <w:rPr>
                <w:rFonts w:ascii="Arial" w:hAnsi="Arial" w:cs="Arial"/>
                <w:b/>
                <w:sz w:val="20"/>
                <w:szCs w:val="18"/>
              </w:rPr>
              <w:t>No</w:t>
            </w:r>
          </w:p>
        </w:tc>
        <w:tc>
          <w:tcPr>
            <w:tcW w:w="6946" w:type="dxa"/>
            <w:vAlign w:val="center"/>
          </w:tcPr>
          <w:p w:rsidR="00640487" w:rsidRPr="00384723" w:rsidRDefault="00640487" w:rsidP="00AB22E7">
            <w:pPr>
              <w:jc w:val="center"/>
              <w:rPr>
                <w:rFonts w:ascii="Arial" w:hAnsi="Arial" w:cs="Arial"/>
                <w:b/>
                <w:sz w:val="20"/>
                <w:szCs w:val="18"/>
              </w:rPr>
            </w:pPr>
            <w:r w:rsidRPr="00384723">
              <w:rPr>
                <w:rFonts w:ascii="Arial" w:hAnsi="Arial" w:cs="Arial"/>
                <w:b/>
                <w:sz w:val="20"/>
                <w:szCs w:val="18"/>
              </w:rPr>
              <w:t xml:space="preserve">REQUISITOS PARA </w:t>
            </w:r>
            <w:r w:rsidR="00907C9F">
              <w:rPr>
                <w:rFonts w:ascii="Arial" w:hAnsi="Arial" w:cs="Arial"/>
                <w:b/>
                <w:sz w:val="20"/>
                <w:szCs w:val="18"/>
              </w:rPr>
              <w:t>PARA TITULACIÓN</w:t>
            </w:r>
          </w:p>
        </w:tc>
        <w:tc>
          <w:tcPr>
            <w:tcW w:w="567" w:type="dxa"/>
            <w:vAlign w:val="center"/>
          </w:tcPr>
          <w:p w:rsidR="00640487" w:rsidRPr="00384723" w:rsidRDefault="00640487" w:rsidP="00130A0C">
            <w:pPr>
              <w:jc w:val="center"/>
              <w:rPr>
                <w:rFonts w:ascii="Arial" w:hAnsi="Arial" w:cs="Arial"/>
                <w:b/>
                <w:sz w:val="20"/>
                <w:szCs w:val="18"/>
              </w:rPr>
            </w:pPr>
            <w:r>
              <w:rPr>
                <w:rFonts w:ascii="Arial" w:hAnsi="Arial" w:cs="Arial"/>
                <w:b/>
                <w:sz w:val="20"/>
                <w:szCs w:val="18"/>
              </w:rPr>
              <w:t>S</w:t>
            </w:r>
          </w:p>
        </w:tc>
        <w:tc>
          <w:tcPr>
            <w:tcW w:w="567" w:type="dxa"/>
            <w:vAlign w:val="center"/>
          </w:tcPr>
          <w:p w:rsidR="00640487" w:rsidRPr="00384723" w:rsidRDefault="00640487" w:rsidP="00130A0C">
            <w:pPr>
              <w:jc w:val="center"/>
              <w:rPr>
                <w:rFonts w:ascii="Arial" w:hAnsi="Arial" w:cs="Arial"/>
                <w:b/>
                <w:sz w:val="20"/>
                <w:szCs w:val="18"/>
              </w:rPr>
            </w:pPr>
            <w:r w:rsidRPr="00384723">
              <w:rPr>
                <w:rFonts w:ascii="Arial" w:hAnsi="Arial" w:cs="Arial"/>
                <w:b/>
                <w:sz w:val="20"/>
                <w:szCs w:val="18"/>
              </w:rPr>
              <w:t>N</w:t>
            </w:r>
          </w:p>
        </w:tc>
      </w:tr>
      <w:tr w:rsidR="00640487" w:rsidRPr="003F44BC" w:rsidTr="00647778">
        <w:trPr>
          <w:trHeight w:val="340"/>
        </w:trPr>
        <w:tc>
          <w:tcPr>
            <w:tcW w:w="709" w:type="dxa"/>
            <w:vAlign w:val="center"/>
          </w:tcPr>
          <w:p w:rsidR="00640487" w:rsidRPr="00ED37EA" w:rsidRDefault="00C77C38" w:rsidP="00130A0C">
            <w:pPr>
              <w:jc w:val="center"/>
              <w:rPr>
                <w:rFonts w:ascii="Arial" w:hAnsi="Arial" w:cs="Arial"/>
                <w:sz w:val="20"/>
                <w:szCs w:val="18"/>
              </w:rPr>
            </w:pPr>
            <w:r>
              <w:rPr>
                <w:rFonts w:ascii="Arial" w:hAnsi="Arial" w:cs="Arial"/>
                <w:sz w:val="20"/>
                <w:szCs w:val="18"/>
              </w:rPr>
              <w:t>1</w:t>
            </w:r>
          </w:p>
        </w:tc>
        <w:tc>
          <w:tcPr>
            <w:tcW w:w="6946" w:type="dxa"/>
            <w:vAlign w:val="center"/>
          </w:tcPr>
          <w:p w:rsidR="00640487" w:rsidRPr="00D455A3" w:rsidRDefault="00640487" w:rsidP="004B41C5">
            <w:pPr>
              <w:jc w:val="both"/>
              <w:rPr>
                <w:rFonts w:ascii="Arial" w:hAnsi="Arial" w:cs="Arial"/>
                <w:sz w:val="20"/>
                <w:szCs w:val="18"/>
              </w:rPr>
            </w:pPr>
            <w:r w:rsidRPr="00D455A3">
              <w:rPr>
                <w:rFonts w:ascii="Arial" w:hAnsi="Arial" w:cs="Arial"/>
                <w:sz w:val="20"/>
                <w:szCs w:val="18"/>
              </w:rPr>
              <w:t>Habe</w:t>
            </w:r>
            <w:r w:rsidR="004B41C5">
              <w:rPr>
                <w:rFonts w:ascii="Arial" w:hAnsi="Arial" w:cs="Arial"/>
                <w:sz w:val="20"/>
                <w:szCs w:val="18"/>
              </w:rPr>
              <w:t>r aprobado todos los saberes del plan de estudios.</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tr w:rsidR="00640487" w:rsidRPr="003F44BC" w:rsidTr="00647778">
        <w:trPr>
          <w:trHeight w:val="340"/>
        </w:trPr>
        <w:tc>
          <w:tcPr>
            <w:tcW w:w="709" w:type="dxa"/>
            <w:vAlign w:val="center"/>
          </w:tcPr>
          <w:p w:rsidR="00640487" w:rsidRPr="00ED37EA" w:rsidRDefault="00C77C38" w:rsidP="00130A0C">
            <w:pPr>
              <w:jc w:val="center"/>
              <w:rPr>
                <w:rFonts w:ascii="Arial" w:hAnsi="Arial" w:cs="Arial"/>
                <w:sz w:val="20"/>
                <w:szCs w:val="18"/>
              </w:rPr>
            </w:pPr>
            <w:r>
              <w:rPr>
                <w:rFonts w:ascii="Arial" w:hAnsi="Arial" w:cs="Arial"/>
                <w:sz w:val="20"/>
                <w:szCs w:val="18"/>
              </w:rPr>
              <w:t>2</w:t>
            </w:r>
          </w:p>
        </w:tc>
        <w:tc>
          <w:tcPr>
            <w:tcW w:w="6946" w:type="dxa"/>
            <w:vAlign w:val="center"/>
          </w:tcPr>
          <w:p w:rsidR="00640487" w:rsidRPr="00D455A3" w:rsidRDefault="00640487" w:rsidP="00130A0C">
            <w:pPr>
              <w:jc w:val="both"/>
              <w:rPr>
                <w:rFonts w:ascii="Arial" w:hAnsi="Arial" w:cs="Arial"/>
                <w:sz w:val="20"/>
                <w:szCs w:val="18"/>
              </w:rPr>
            </w:pPr>
            <w:r w:rsidRPr="00D455A3">
              <w:rPr>
                <w:rFonts w:ascii="Arial" w:hAnsi="Arial" w:cs="Arial"/>
                <w:sz w:val="20"/>
                <w:szCs w:val="18"/>
              </w:rPr>
              <w:t xml:space="preserve">Estar </w:t>
            </w:r>
            <w:r>
              <w:rPr>
                <w:rFonts w:ascii="Arial" w:hAnsi="Arial" w:cs="Arial"/>
                <w:sz w:val="20"/>
                <w:szCs w:val="18"/>
              </w:rPr>
              <w:t xml:space="preserve">a </w:t>
            </w:r>
            <w:r w:rsidRPr="00D455A3">
              <w:rPr>
                <w:rFonts w:ascii="Arial" w:hAnsi="Arial" w:cs="Arial"/>
                <w:sz w:val="20"/>
                <w:szCs w:val="18"/>
              </w:rPr>
              <w:t xml:space="preserve">paz y salvo </w:t>
            </w:r>
            <w:r>
              <w:rPr>
                <w:rFonts w:ascii="Arial" w:hAnsi="Arial" w:cs="Arial"/>
                <w:sz w:val="20"/>
                <w:szCs w:val="18"/>
              </w:rPr>
              <w:t xml:space="preserve">con todos los requisitos académicos adicionales y administrativos de la ESICI, de acuerdo con la reglamentación emanada. </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tr w:rsidR="00640487" w:rsidRPr="003F44BC" w:rsidTr="00647778">
        <w:trPr>
          <w:trHeight w:val="340"/>
        </w:trPr>
        <w:tc>
          <w:tcPr>
            <w:tcW w:w="709" w:type="dxa"/>
            <w:vAlign w:val="center"/>
          </w:tcPr>
          <w:p w:rsidR="00640487" w:rsidRPr="003F44BC" w:rsidRDefault="00C77C38" w:rsidP="00130A0C">
            <w:pPr>
              <w:jc w:val="center"/>
              <w:rPr>
                <w:rFonts w:ascii="Arial" w:hAnsi="Arial" w:cs="Arial"/>
                <w:sz w:val="20"/>
                <w:szCs w:val="18"/>
              </w:rPr>
            </w:pPr>
            <w:r>
              <w:rPr>
                <w:rFonts w:ascii="Arial" w:hAnsi="Arial" w:cs="Arial"/>
                <w:sz w:val="20"/>
                <w:szCs w:val="18"/>
              </w:rPr>
              <w:t>3</w:t>
            </w:r>
          </w:p>
        </w:tc>
        <w:tc>
          <w:tcPr>
            <w:tcW w:w="6946" w:type="dxa"/>
            <w:vAlign w:val="center"/>
          </w:tcPr>
          <w:p w:rsidR="00640487" w:rsidRPr="008363D9" w:rsidRDefault="00640487" w:rsidP="00D302B7">
            <w:pPr>
              <w:jc w:val="both"/>
              <w:rPr>
                <w:rFonts w:ascii="Arial" w:hAnsi="Arial" w:cs="Arial"/>
                <w:sz w:val="20"/>
                <w:szCs w:val="18"/>
              </w:rPr>
            </w:pPr>
            <w:r w:rsidRPr="008363D9">
              <w:rPr>
                <w:rFonts w:ascii="Arial" w:hAnsi="Arial" w:cs="Arial"/>
                <w:sz w:val="20"/>
                <w:szCs w:val="18"/>
              </w:rPr>
              <w:t xml:space="preserve">Presentar certificado </w:t>
            </w:r>
            <w:r w:rsidR="00647778">
              <w:rPr>
                <w:rFonts w:ascii="Arial" w:hAnsi="Arial" w:cs="Arial"/>
                <w:sz w:val="20"/>
                <w:szCs w:val="18"/>
              </w:rPr>
              <w:t xml:space="preserve">de las pruebas de estado </w:t>
            </w:r>
            <w:r w:rsidRPr="008363D9">
              <w:rPr>
                <w:rFonts w:ascii="Arial" w:hAnsi="Arial" w:cs="Arial"/>
                <w:sz w:val="20"/>
                <w:szCs w:val="18"/>
              </w:rPr>
              <w:t xml:space="preserve">SABER </w:t>
            </w:r>
            <w:r w:rsidR="00D302B7">
              <w:rPr>
                <w:rFonts w:ascii="Arial" w:hAnsi="Arial" w:cs="Arial"/>
                <w:sz w:val="20"/>
                <w:szCs w:val="18"/>
              </w:rPr>
              <w:t>TyT</w:t>
            </w:r>
            <w:r w:rsidRPr="008363D9">
              <w:rPr>
                <w:rFonts w:ascii="Arial" w:hAnsi="Arial" w:cs="Arial"/>
                <w:sz w:val="20"/>
                <w:szCs w:val="18"/>
              </w:rPr>
              <w:t xml:space="preserve">. </w:t>
            </w:r>
          </w:p>
        </w:tc>
        <w:tc>
          <w:tcPr>
            <w:tcW w:w="567" w:type="dxa"/>
            <w:vAlign w:val="center"/>
          </w:tcPr>
          <w:p w:rsidR="00640487" w:rsidRPr="003F44BC" w:rsidRDefault="00640487" w:rsidP="00130A0C">
            <w:pPr>
              <w:rPr>
                <w:rFonts w:ascii="Arial" w:hAnsi="Arial" w:cs="Arial"/>
                <w:sz w:val="20"/>
                <w:szCs w:val="18"/>
              </w:rPr>
            </w:pPr>
          </w:p>
        </w:tc>
        <w:tc>
          <w:tcPr>
            <w:tcW w:w="567" w:type="dxa"/>
            <w:vAlign w:val="center"/>
          </w:tcPr>
          <w:p w:rsidR="00640487" w:rsidRPr="003F44BC" w:rsidRDefault="00640487" w:rsidP="00130A0C">
            <w:pPr>
              <w:rPr>
                <w:rFonts w:ascii="Arial" w:hAnsi="Arial" w:cs="Arial"/>
                <w:sz w:val="20"/>
                <w:szCs w:val="18"/>
              </w:rPr>
            </w:pPr>
          </w:p>
        </w:tc>
      </w:tr>
      <w:tr w:rsidR="004B41C5" w:rsidRPr="003F44BC" w:rsidTr="00647778">
        <w:trPr>
          <w:trHeight w:val="340"/>
        </w:trPr>
        <w:tc>
          <w:tcPr>
            <w:tcW w:w="709" w:type="dxa"/>
            <w:vAlign w:val="center"/>
          </w:tcPr>
          <w:p w:rsidR="004B41C5" w:rsidRDefault="00C77C38" w:rsidP="004B41C5">
            <w:pPr>
              <w:jc w:val="center"/>
              <w:rPr>
                <w:rFonts w:ascii="Arial" w:hAnsi="Arial" w:cs="Arial"/>
                <w:sz w:val="20"/>
                <w:szCs w:val="18"/>
              </w:rPr>
            </w:pPr>
            <w:r>
              <w:rPr>
                <w:rFonts w:ascii="Arial" w:hAnsi="Arial" w:cs="Arial"/>
                <w:sz w:val="20"/>
                <w:szCs w:val="18"/>
              </w:rPr>
              <w:t>4</w:t>
            </w:r>
          </w:p>
        </w:tc>
        <w:tc>
          <w:tcPr>
            <w:tcW w:w="6946" w:type="dxa"/>
            <w:vAlign w:val="center"/>
          </w:tcPr>
          <w:p w:rsidR="004B41C5" w:rsidRPr="008363D9" w:rsidRDefault="004B41C5" w:rsidP="004B41C5">
            <w:pPr>
              <w:jc w:val="both"/>
              <w:rPr>
                <w:rFonts w:ascii="Arial" w:hAnsi="Arial" w:cs="Arial"/>
                <w:sz w:val="20"/>
                <w:szCs w:val="18"/>
              </w:rPr>
            </w:pPr>
            <w:r w:rsidRPr="008363D9">
              <w:rPr>
                <w:rFonts w:ascii="Arial" w:hAnsi="Arial" w:cs="Arial"/>
                <w:sz w:val="20"/>
                <w:szCs w:val="18"/>
              </w:rPr>
              <w:t xml:space="preserve">Adjuntar recibo pago derechos de grado </w:t>
            </w:r>
            <w:r w:rsidRPr="008363D9">
              <w:rPr>
                <w:rFonts w:ascii="Arial" w:hAnsi="Arial" w:cs="Arial"/>
                <w:sz w:val="20"/>
                <w:szCs w:val="20"/>
              </w:rPr>
              <w:t>de acuerdo con las tarifas vigentes.</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r w:rsidR="004B41C5" w:rsidRPr="003F44BC" w:rsidTr="00647778">
        <w:trPr>
          <w:trHeight w:val="340"/>
        </w:trPr>
        <w:tc>
          <w:tcPr>
            <w:tcW w:w="709" w:type="dxa"/>
            <w:vAlign w:val="center"/>
          </w:tcPr>
          <w:p w:rsidR="004B41C5" w:rsidRDefault="00C77C38" w:rsidP="004B41C5">
            <w:pPr>
              <w:jc w:val="center"/>
              <w:rPr>
                <w:rFonts w:ascii="Arial" w:hAnsi="Arial" w:cs="Arial"/>
                <w:sz w:val="20"/>
                <w:szCs w:val="18"/>
              </w:rPr>
            </w:pPr>
            <w:r>
              <w:rPr>
                <w:rFonts w:ascii="Arial" w:hAnsi="Arial" w:cs="Arial"/>
                <w:sz w:val="20"/>
                <w:szCs w:val="18"/>
              </w:rPr>
              <w:t>5</w:t>
            </w:r>
          </w:p>
        </w:tc>
        <w:tc>
          <w:tcPr>
            <w:tcW w:w="6946" w:type="dxa"/>
            <w:vAlign w:val="center"/>
          </w:tcPr>
          <w:p w:rsidR="004B41C5" w:rsidRPr="008363D9" w:rsidRDefault="004B41C5" w:rsidP="004B41C5">
            <w:pPr>
              <w:jc w:val="both"/>
              <w:rPr>
                <w:rFonts w:ascii="Arial" w:hAnsi="Arial" w:cs="Arial"/>
                <w:sz w:val="20"/>
                <w:szCs w:val="18"/>
              </w:rPr>
            </w:pPr>
            <w:r w:rsidRPr="008363D9">
              <w:rPr>
                <w:rFonts w:ascii="Arial" w:hAnsi="Arial" w:cs="Arial"/>
                <w:sz w:val="20"/>
                <w:szCs w:val="18"/>
              </w:rPr>
              <w:t xml:space="preserve">Adjuntar certificación de pasantía Profesional  debidamente firmada </w:t>
            </w:r>
          </w:p>
        </w:tc>
        <w:tc>
          <w:tcPr>
            <w:tcW w:w="567" w:type="dxa"/>
            <w:vAlign w:val="center"/>
          </w:tcPr>
          <w:p w:rsidR="004B41C5" w:rsidRPr="003F44BC" w:rsidRDefault="004B41C5" w:rsidP="004B41C5">
            <w:pPr>
              <w:rPr>
                <w:rFonts w:ascii="Arial" w:hAnsi="Arial" w:cs="Arial"/>
                <w:sz w:val="20"/>
                <w:szCs w:val="18"/>
              </w:rPr>
            </w:pPr>
          </w:p>
        </w:tc>
        <w:tc>
          <w:tcPr>
            <w:tcW w:w="567" w:type="dxa"/>
            <w:vAlign w:val="center"/>
          </w:tcPr>
          <w:p w:rsidR="004B41C5" w:rsidRPr="003F44BC" w:rsidRDefault="004B41C5" w:rsidP="004B41C5">
            <w:pPr>
              <w:rPr>
                <w:rFonts w:ascii="Arial" w:hAnsi="Arial" w:cs="Arial"/>
                <w:sz w:val="20"/>
                <w:szCs w:val="18"/>
              </w:rPr>
            </w:pPr>
          </w:p>
        </w:tc>
      </w:tr>
      <w:tr w:rsidR="00AB22E7" w:rsidRPr="003F44BC" w:rsidTr="00647778">
        <w:trPr>
          <w:trHeight w:val="340"/>
        </w:trPr>
        <w:tc>
          <w:tcPr>
            <w:tcW w:w="709" w:type="dxa"/>
            <w:vAlign w:val="center"/>
          </w:tcPr>
          <w:p w:rsidR="00AB22E7" w:rsidRDefault="00AB22E7" w:rsidP="00AB22E7">
            <w:pPr>
              <w:jc w:val="center"/>
              <w:rPr>
                <w:rFonts w:ascii="Arial" w:eastAsia="Arial" w:hAnsi="Arial" w:cs="Arial"/>
                <w:sz w:val="20"/>
                <w:szCs w:val="20"/>
              </w:rPr>
            </w:pPr>
            <w:r>
              <w:rPr>
                <w:rFonts w:ascii="Arial" w:eastAsia="Arial" w:hAnsi="Arial" w:cs="Arial"/>
                <w:sz w:val="20"/>
                <w:szCs w:val="20"/>
              </w:rPr>
              <w:t>6</w:t>
            </w:r>
          </w:p>
        </w:tc>
        <w:tc>
          <w:tcPr>
            <w:tcW w:w="6946" w:type="dxa"/>
            <w:vAlign w:val="center"/>
          </w:tcPr>
          <w:p w:rsidR="00AB22E7" w:rsidRDefault="00AB22E7" w:rsidP="00AB22E7">
            <w:pPr>
              <w:jc w:val="both"/>
              <w:rPr>
                <w:rFonts w:ascii="Arial" w:eastAsia="Arial" w:hAnsi="Arial" w:cs="Arial"/>
                <w:sz w:val="20"/>
                <w:szCs w:val="20"/>
              </w:rPr>
            </w:pPr>
            <w:r>
              <w:rPr>
                <w:rFonts w:ascii="Arial" w:eastAsia="Arial" w:hAnsi="Arial" w:cs="Arial"/>
                <w:sz w:val="20"/>
                <w:szCs w:val="20"/>
              </w:rPr>
              <w:t>Certificar suficiencia en segunda lengua NIVEL A-1 del marco común europeo o su equivalente en otras escalas de valoración de suficiencia en segunda lengua.</w:t>
            </w:r>
          </w:p>
        </w:tc>
        <w:tc>
          <w:tcPr>
            <w:tcW w:w="567" w:type="dxa"/>
            <w:vAlign w:val="center"/>
          </w:tcPr>
          <w:p w:rsidR="00AB22E7" w:rsidRDefault="00AB22E7" w:rsidP="00AB22E7">
            <w:pPr>
              <w:rPr>
                <w:rFonts w:ascii="Arial" w:eastAsia="Arial" w:hAnsi="Arial" w:cs="Arial"/>
                <w:sz w:val="20"/>
                <w:szCs w:val="20"/>
              </w:rPr>
            </w:pPr>
          </w:p>
        </w:tc>
        <w:tc>
          <w:tcPr>
            <w:tcW w:w="567" w:type="dxa"/>
            <w:vAlign w:val="center"/>
          </w:tcPr>
          <w:p w:rsidR="00AB22E7" w:rsidRDefault="00AB22E7" w:rsidP="00AB22E7">
            <w:pPr>
              <w:rPr>
                <w:rFonts w:ascii="Arial" w:eastAsia="Arial" w:hAnsi="Arial" w:cs="Arial"/>
                <w:sz w:val="20"/>
                <w:szCs w:val="20"/>
              </w:rPr>
            </w:pPr>
          </w:p>
        </w:tc>
      </w:tr>
    </w:tbl>
    <w:p w:rsidR="00640487" w:rsidRDefault="00640487" w:rsidP="00640487">
      <w:pPr>
        <w:jc w:val="center"/>
        <w:rPr>
          <w:rFonts w:ascii="Arial" w:hAnsi="Arial" w:cs="Arial"/>
          <w:sz w:val="22"/>
        </w:rPr>
      </w:pP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r w:rsidRPr="00983FFF">
        <w:rPr>
          <w:rFonts w:ascii="Arial" w:eastAsia="Times New Roman" w:hAnsi="Arial" w:cs="Arial"/>
          <w:kern w:val="0"/>
          <w:sz w:val="22"/>
          <w:szCs w:val="22"/>
        </w:rPr>
        <w:t>To</w:t>
      </w:r>
      <w:r w:rsidR="00983FFF">
        <w:rPr>
          <w:rFonts w:ascii="Arial" w:eastAsia="Times New Roman" w:hAnsi="Arial" w:cs="Arial"/>
          <w:kern w:val="0"/>
          <w:sz w:val="22"/>
          <w:szCs w:val="22"/>
        </w:rPr>
        <w:t xml:space="preserve">dos los documentos presentados </w:t>
      </w:r>
      <w:r w:rsidRPr="00983FFF">
        <w:rPr>
          <w:rFonts w:ascii="Arial" w:eastAsia="Times New Roman" w:hAnsi="Arial" w:cs="Arial"/>
          <w:kern w:val="0"/>
          <w:sz w:val="22"/>
          <w:szCs w:val="22"/>
        </w:rPr>
        <w:t xml:space="preserve">deben </w:t>
      </w:r>
      <w:r w:rsidR="00983FFF">
        <w:rPr>
          <w:rFonts w:ascii="Arial" w:eastAsia="Times New Roman" w:hAnsi="Arial" w:cs="Arial"/>
          <w:kern w:val="0"/>
          <w:sz w:val="22"/>
          <w:szCs w:val="22"/>
        </w:rPr>
        <w:t xml:space="preserve">ser legítimos y </w:t>
      </w:r>
      <w:r w:rsidRPr="00983FFF">
        <w:rPr>
          <w:rFonts w:ascii="Arial" w:eastAsia="Times New Roman" w:hAnsi="Arial" w:cs="Arial"/>
          <w:kern w:val="0"/>
          <w:sz w:val="22"/>
          <w:szCs w:val="22"/>
        </w:rPr>
        <w:t xml:space="preserve">la información contenida </w:t>
      </w:r>
      <w:r w:rsidR="00983FFF">
        <w:rPr>
          <w:rFonts w:ascii="Arial" w:eastAsia="Times New Roman" w:hAnsi="Arial" w:cs="Arial"/>
          <w:kern w:val="0"/>
          <w:sz w:val="22"/>
          <w:szCs w:val="22"/>
        </w:rPr>
        <w:t>debe ser verás</w:t>
      </w:r>
      <w:r w:rsidRPr="00983FFF">
        <w:rPr>
          <w:rFonts w:ascii="Arial" w:eastAsia="Times New Roman" w:hAnsi="Arial" w:cs="Arial"/>
          <w:kern w:val="0"/>
          <w:sz w:val="22"/>
          <w:szCs w:val="22"/>
        </w:rPr>
        <w:t xml:space="preserve">; </w:t>
      </w:r>
      <w:r w:rsidR="00983FFF">
        <w:rPr>
          <w:rFonts w:ascii="Arial" w:eastAsia="Times New Roman" w:hAnsi="Arial" w:cs="Arial"/>
          <w:kern w:val="0"/>
          <w:sz w:val="22"/>
          <w:szCs w:val="22"/>
        </w:rPr>
        <w:t xml:space="preserve">el aportar mencionada documentación el aspirante o estudiante autoriza a la </w:t>
      </w:r>
      <w:r w:rsidRPr="00983FFF">
        <w:rPr>
          <w:rFonts w:ascii="Arial" w:eastAsia="Times New Roman" w:hAnsi="Arial" w:cs="Arial"/>
          <w:kern w:val="0"/>
          <w:sz w:val="22"/>
          <w:szCs w:val="22"/>
        </w:rPr>
        <w:t xml:space="preserve">institución para realizar los respectivos controles o verificaciones </w:t>
      </w:r>
      <w:r w:rsidR="00983FFF">
        <w:rPr>
          <w:rFonts w:ascii="Arial" w:eastAsia="Times New Roman" w:hAnsi="Arial" w:cs="Arial"/>
          <w:kern w:val="0"/>
          <w:sz w:val="22"/>
          <w:szCs w:val="22"/>
        </w:rPr>
        <w:t>de</w:t>
      </w:r>
      <w:r w:rsidRPr="00983FFF">
        <w:rPr>
          <w:rFonts w:ascii="Arial" w:eastAsia="Times New Roman" w:hAnsi="Arial" w:cs="Arial"/>
          <w:kern w:val="0"/>
          <w:sz w:val="22"/>
          <w:szCs w:val="22"/>
        </w:rPr>
        <w:t xml:space="preserve"> autenticidad de conformidad con el artículo 25 del decreto ley 19 de 2012. </w:t>
      </w:r>
      <w:r w:rsidR="00983FFF">
        <w:rPr>
          <w:rFonts w:ascii="Arial" w:eastAsia="Times New Roman" w:hAnsi="Arial" w:cs="Arial"/>
          <w:kern w:val="0"/>
          <w:sz w:val="22"/>
          <w:szCs w:val="22"/>
        </w:rPr>
        <w:t>L</w:t>
      </w:r>
      <w:r w:rsidRPr="00983FFF">
        <w:rPr>
          <w:rFonts w:ascii="Arial" w:eastAsia="Times New Roman" w:hAnsi="Arial" w:cs="Arial"/>
          <w:kern w:val="0"/>
          <w:sz w:val="22"/>
          <w:szCs w:val="22"/>
        </w:rPr>
        <w:t xml:space="preserve">a falsedad en los documentos acarrea </w:t>
      </w:r>
      <w:r w:rsidR="00983FFF">
        <w:rPr>
          <w:rFonts w:ascii="Arial" w:eastAsia="Times New Roman" w:hAnsi="Arial" w:cs="Arial"/>
          <w:kern w:val="0"/>
          <w:sz w:val="22"/>
          <w:szCs w:val="22"/>
        </w:rPr>
        <w:t xml:space="preserve">consecuencia de orden disciplinario sin perjuicio de las consecuencias de orden </w:t>
      </w:r>
      <w:r w:rsidRPr="00983FFF">
        <w:rPr>
          <w:rFonts w:ascii="Arial" w:eastAsia="Times New Roman" w:hAnsi="Arial" w:cs="Arial"/>
          <w:kern w:val="0"/>
          <w:sz w:val="22"/>
          <w:szCs w:val="22"/>
        </w:rPr>
        <w:t>penal</w:t>
      </w:r>
      <w:r w:rsidR="00E003A9">
        <w:rPr>
          <w:rFonts w:ascii="Arial" w:eastAsia="Times New Roman" w:hAnsi="Arial" w:cs="Arial"/>
          <w:kern w:val="0"/>
          <w:sz w:val="22"/>
          <w:szCs w:val="22"/>
        </w:rPr>
        <w:t xml:space="preserve"> derivadas</w:t>
      </w:r>
      <w:r w:rsidRPr="00983FFF">
        <w:rPr>
          <w:rFonts w:ascii="Arial" w:eastAsia="Times New Roman" w:hAnsi="Arial" w:cs="Arial"/>
          <w:kern w:val="0"/>
          <w:sz w:val="22"/>
          <w:szCs w:val="22"/>
        </w:rPr>
        <w:t>.</w:t>
      </w: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p>
    <w:p w:rsidR="00640487" w:rsidRPr="00983FFF" w:rsidRDefault="00640487" w:rsidP="00983FFF">
      <w:pPr>
        <w:widowControl/>
        <w:suppressAutoHyphens w:val="0"/>
        <w:autoSpaceDE w:val="0"/>
        <w:autoSpaceDN w:val="0"/>
        <w:adjustRightInd w:val="0"/>
        <w:jc w:val="both"/>
        <w:rPr>
          <w:rFonts w:ascii="Arial" w:eastAsia="Times New Roman" w:hAnsi="Arial" w:cs="Arial"/>
          <w:kern w:val="0"/>
          <w:sz w:val="22"/>
          <w:szCs w:val="22"/>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Default="00640487" w:rsidP="00640487">
      <w:pPr>
        <w:jc w:val="center"/>
        <w:rPr>
          <w:rFonts w:ascii="Arial" w:hAnsi="Arial" w:cs="Arial"/>
          <w:sz w:val="32"/>
          <w:szCs w:val="18"/>
        </w:rPr>
      </w:pPr>
    </w:p>
    <w:p w:rsidR="00640487" w:rsidRPr="008A06E5" w:rsidRDefault="00640487" w:rsidP="00983FFF">
      <w:pPr>
        <w:jc w:val="center"/>
        <w:rPr>
          <w:rFonts w:ascii="Arial" w:hAnsi="Arial" w:cs="Arial"/>
          <w:sz w:val="18"/>
          <w:szCs w:val="18"/>
        </w:rPr>
      </w:pPr>
      <w:r>
        <w:rPr>
          <w:rFonts w:ascii="Arial" w:hAnsi="Arial" w:cs="Arial"/>
          <w:sz w:val="18"/>
          <w:szCs w:val="18"/>
        </w:rPr>
        <w:t>_____________</w:t>
      </w:r>
      <w:r w:rsidRPr="008A06E5">
        <w:rPr>
          <w:rFonts w:ascii="Arial" w:hAnsi="Arial" w:cs="Arial"/>
          <w:sz w:val="18"/>
          <w:szCs w:val="18"/>
        </w:rPr>
        <w:t>____________________________</w:t>
      </w:r>
    </w:p>
    <w:p w:rsidR="00640487" w:rsidRDefault="00640487" w:rsidP="00983FFF">
      <w:pPr>
        <w:jc w:val="center"/>
        <w:rPr>
          <w:rFonts w:ascii="Arial" w:hAnsi="Arial" w:cs="Arial"/>
        </w:rPr>
      </w:pPr>
      <w:r w:rsidRPr="003F44BC">
        <w:rPr>
          <w:rFonts w:ascii="Arial" w:hAnsi="Arial" w:cs="Arial"/>
          <w:b/>
          <w:sz w:val="20"/>
          <w:szCs w:val="18"/>
        </w:rPr>
        <w:t xml:space="preserve">Firma </w:t>
      </w:r>
      <w:r>
        <w:rPr>
          <w:rFonts w:ascii="Arial" w:hAnsi="Arial" w:cs="Arial"/>
          <w:b/>
          <w:sz w:val="20"/>
          <w:szCs w:val="18"/>
        </w:rPr>
        <w:t>/</w:t>
      </w:r>
      <w:r w:rsidRPr="003F44BC">
        <w:rPr>
          <w:rFonts w:ascii="Arial" w:hAnsi="Arial" w:cs="Arial"/>
          <w:b/>
          <w:sz w:val="20"/>
          <w:szCs w:val="18"/>
        </w:rPr>
        <w:t xml:space="preserve"> Pos firma estudiante</w:t>
      </w:r>
      <w:r>
        <w:rPr>
          <w:rFonts w:ascii="Arial" w:hAnsi="Arial" w:cs="Arial"/>
          <w:b/>
          <w:sz w:val="20"/>
          <w:szCs w:val="18"/>
        </w:rPr>
        <w:t xml:space="preserve"> o aspirante</w:t>
      </w:r>
    </w:p>
    <w:bookmarkStart w:id="0" w:name="_GoBack"/>
    <w:bookmarkEnd w:id="0"/>
    <w:p w:rsidR="00706E8F" w:rsidRPr="00D34090" w:rsidRDefault="00E90875" w:rsidP="0041628C">
      <w:pPr>
        <w:tabs>
          <w:tab w:val="left" w:pos="1560"/>
        </w:tabs>
        <w:jc w:val="both"/>
        <w:rPr>
          <w:rFonts w:ascii="Arial" w:hAnsi="Arial" w:cs="Arial"/>
          <w:sz w:val="16"/>
          <w:szCs w:val="16"/>
          <w:lang w:val="es-ES"/>
        </w:rPr>
      </w:pPr>
      <w:r>
        <w:rPr>
          <w:rFonts w:ascii="Arial" w:hAnsi="Arial" w:cs="Arial"/>
          <w:noProof/>
          <w:sz w:val="16"/>
          <w:szCs w:val="16"/>
          <w:lang w:val="es-ES" w:eastAsia="es-ES"/>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922770" cy="988695"/>
                <wp:effectExtent l="0" t="2181225" r="0" b="197358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2770" cy="988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90875" w:rsidRDefault="00E90875" w:rsidP="00E90875">
                            <w:pPr>
                              <w:pStyle w:val="NormalWeb"/>
                              <w:spacing w:before="0" w:beforeAutospacing="0" w:after="0"/>
                              <w:jc w:val="center"/>
                            </w:pPr>
                            <w:r>
                              <w:rPr>
                                <w:rFonts w:ascii="Arial Black" w:hAnsi="Arial Black"/>
                                <w:color w:val="D8D8D8"/>
                                <w:sz w:val="72"/>
                                <w:szCs w:val="72"/>
                              </w:rPr>
                              <w:t>ESICI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9" o:spid="_x0000_s1026" type="#_x0000_t202" style="position:absolute;left:0;text-align:left;margin-left:0;margin-top:0;width:545.1pt;height:77.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" o:allowincell="f" filled="f" stroked="f">
                <v:stroke joinstyle="round"/>
                <o:lock v:ext="edit" shapetype="t"/>
                <v:textbox style="mso-fit-shape-to-text:t">
                  <w:txbxContent>
                    <w:p w:rsidR="00E90875" w:rsidRDefault="00E90875" w:rsidP="00E90875">
                      <w:pPr>
                        <w:pStyle w:val="NormalWeb"/>
                        <w:spacing w:before="0" w:beforeAutospacing="0" w:after="0"/>
                        <w:jc w:val="center"/>
                      </w:pPr>
                      <w:r>
                        <w:rPr>
                          <w:rFonts w:ascii="Arial Black" w:hAnsi="Arial Black"/>
                          <w:color w:val="D8D8D8"/>
                          <w:sz w:val="72"/>
                          <w:szCs w:val="72"/>
                        </w:rPr>
                        <w:t>ESICI</w:t>
                      </w:r>
                    </w:p>
                  </w:txbxContent>
                </v:textbox>
                <w10:wrap anchorx="margin" anchory="margin"/>
              </v:shape>
            </w:pict>
          </mc:Fallback>
        </mc:AlternateContent>
      </w:r>
    </w:p>
    <w:sectPr w:rsidR="00706E8F" w:rsidRPr="00D34090" w:rsidSect="00BB37EB">
      <w:headerReference w:type="even" r:id="rId8"/>
      <w:footerReference w:type="default" r:id="rId9"/>
      <w:headerReference w:type="first" r:id="rId10"/>
      <w:footerReference w:type="first" r:id="rId11"/>
      <w:pgSz w:w="12240" w:h="20160" w:code="5"/>
      <w:pgMar w:top="1063" w:right="1701" w:bottom="851" w:left="1701" w:header="96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F4" w:rsidRDefault="002E1BF4">
      <w:r>
        <w:separator/>
      </w:r>
    </w:p>
  </w:endnote>
  <w:endnote w:type="continuationSeparator" w:id="0">
    <w:p w:rsidR="002E1BF4" w:rsidRDefault="002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DejaVu Sans">
    <w:altName w:val="Times New Roman"/>
    <w:charset w:val="00"/>
    <w:family w:val="swiss"/>
    <w:pitch w:val="variable"/>
    <w:sig w:usb0="00000000" w:usb1="5200FDFF" w:usb2="0A042021" w:usb3="00000000" w:csb0="000001B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32" w:rsidRPr="00D01467" w:rsidRDefault="00F05132" w:rsidP="00F05132">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F05132" w:rsidRDefault="00F05132" w:rsidP="00F05132">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F05132" w:rsidRDefault="00F05132" w:rsidP="00F05132">
    <w:pPr>
      <w:jc w:val="both"/>
      <w:rPr>
        <w:rFonts w:ascii="Arial" w:hAnsi="Arial" w:cs="Arial"/>
        <w:b/>
        <w:i/>
        <w:color w:val="000000"/>
        <w:sz w:val="8"/>
        <w:szCs w:val="8"/>
        <w:u w:val="single"/>
      </w:rPr>
    </w:pPr>
    <w:r>
      <w:rPr>
        <w:noProof/>
        <w:lang w:val="es-ES" w:eastAsia="es-ES"/>
      </w:rPr>
      <w:drawing>
        <wp:anchor distT="0" distB="0" distL="114300" distR="114300" simplePos="0" relativeHeight="251694592" behindDoc="0" locked="0" layoutInCell="1" allowOverlap="1" wp14:anchorId="63EC425A" wp14:editId="79BA5746">
          <wp:simplePos x="0" y="0"/>
          <wp:positionH relativeFrom="margin">
            <wp:posOffset>0</wp:posOffset>
          </wp:positionH>
          <wp:positionV relativeFrom="paragraph">
            <wp:posOffset>66040</wp:posOffset>
          </wp:positionV>
          <wp:extent cx="3648075" cy="419100"/>
          <wp:effectExtent l="0" t="0" r="9525" b="0"/>
          <wp:wrapNone/>
          <wp:docPr id="28" name="Imagen 28"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F05132" w:rsidRDefault="00F05132" w:rsidP="00F05132">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93568" behindDoc="1" locked="0" layoutInCell="1" allowOverlap="1" wp14:anchorId="7CB31DCC" wp14:editId="7E8B2799">
          <wp:simplePos x="0" y="0"/>
          <wp:positionH relativeFrom="column">
            <wp:posOffset>4733925</wp:posOffset>
          </wp:positionH>
          <wp:positionV relativeFrom="paragraph">
            <wp:posOffset>11430</wp:posOffset>
          </wp:positionV>
          <wp:extent cx="1189757" cy="773412"/>
          <wp:effectExtent l="0" t="0" r="0" b="8255"/>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sz w:val="8"/>
        <w:szCs w:val="10"/>
      </w:rPr>
    </w:pPr>
  </w:p>
  <w:p w:rsidR="00F05132" w:rsidRDefault="00F05132" w:rsidP="00F05132">
    <w:pPr>
      <w:ind w:hanging="142"/>
      <w:rPr>
        <w:rFonts w:ascii="Arial" w:hAnsi="Arial" w:cs="Arial"/>
        <w:sz w:val="14"/>
        <w:szCs w:val="14"/>
      </w:rPr>
    </w:pPr>
  </w:p>
  <w:p w:rsidR="00F05132" w:rsidRDefault="00F05132" w:rsidP="00F05132">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F05132" w:rsidRDefault="00F05132" w:rsidP="00F05132">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F05132" w:rsidRDefault="002E1BF4" w:rsidP="00F05132">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F05132" w:rsidRPr="00EB2DBC">
        <w:rPr>
          <w:rStyle w:val="Hipervnculo"/>
          <w:rFonts w:ascii="ArialMT" w:eastAsia="Times New Roman" w:hAnsi="ArialMT" w:cs="ArialMT"/>
          <w:kern w:val="0"/>
          <w:sz w:val="14"/>
          <w:szCs w:val="14"/>
        </w:rPr>
        <w:t>www.ejercito.mil.co</w:t>
      </w:r>
    </w:hyperlink>
  </w:p>
  <w:p w:rsidR="00F05132" w:rsidRPr="00E02A7A" w:rsidRDefault="00F05132" w:rsidP="00F05132">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F05132" w:rsidRDefault="00F05132" w:rsidP="00F05132">
    <w:pPr>
      <w:pStyle w:val="Piedepgina"/>
      <w:jc w:val="right"/>
    </w:pPr>
    <w:r>
      <w:t xml:space="preserve"> </w:t>
    </w:r>
    <w:sdt>
      <w:sdtPr>
        <w:id w:val="754401277"/>
        <w:docPartObj>
          <w:docPartGallery w:val="Page Numbers (Bottom of Page)"/>
          <w:docPartUnique/>
        </w:docPartObj>
      </w:sdtPr>
      <w:sdtEndPr/>
      <w:sdtContent>
        <w:sdt>
          <w:sdtPr>
            <w:id w:val="338051985"/>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BB37EB">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B37EB">
              <w:rPr>
                <w:b/>
                <w:bCs/>
                <w:noProof/>
              </w:rPr>
              <w:t>2</w:t>
            </w:r>
            <w:r>
              <w:rPr>
                <w:b/>
                <w:bCs/>
              </w:rPr>
              <w:fldChar w:fldCharType="end"/>
            </w:r>
          </w:sdtContent>
        </w:sdt>
      </w:sdtContent>
    </w:sdt>
  </w:p>
  <w:p w:rsidR="00B1696A" w:rsidRPr="00F05132" w:rsidRDefault="00B1696A" w:rsidP="00F051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32" w:rsidRPr="00D01467" w:rsidRDefault="00F05132" w:rsidP="00F05132">
    <w:pPr>
      <w:jc w:val="both"/>
      <w:rPr>
        <w:rFonts w:ascii="Arial" w:hAnsi="Arial" w:cs="Arial"/>
        <w:i/>
        <w:color w:val="000000"/>
        <w:kern w:val="2"/>
        <w:sz w:val="8"/>
        <w:szCs w:val="8"/>
        <w:lang w:val="es-MX"/>
      </w:rPr>
    </w:pPr>
    <w:r w:rsidRPr="00D01467">
      <w:rPr>
        <w:rFonts w:ascii="Arial" w:hAnsi="Arial" w:cs="Arial"/>
        <w:b/>
        <w:i/>
        <w:color w:val="000000"/>
        <w:kern w:val="2"/>
        <w:sz w:val="8"/>
        <w:szCs w:val="8"/>
        <w:lang w:val="es-MX"/>
      </w:rPr>
      <w:t>COMPROMISO DE RESERVA</w:t>
    </w:r>
    <w:r w:rsidRPr="00D01467">
      <w:rPr>
        <w:rFonts w:ascii="Arial" w:hAnsi="Arial" w:cs="Arial"/>
        <w:i/>
        <w:color w:val="000000"/>
        <w:kern w:val="2"/>
        <w:sz w:val="8"/>
        <w:szCs w:val="8"/>
        <w:lang w:val="es-MX"/>
      </w:rPr>
      <w:t xml:space="preserve">. La información contenida en el presente documento goza de Reserva Legal, razón por la cual </w:t>
    </w:r>
    <w:r w:rsidRPr="00D01467">
      <w:rPr>
        <w:rFonts w:ascii="Arial" w:hAnsi="Arial" w:cs="Arial"/>
        <w:i/>
        <w:color w:val="000000"/>
        <w:kern w:val="2"/>
        <w:sz w:val="8"/>
        <w:szCs w:val="8"/>
        <w:u w:val="single"/>
        <w:lang w:val="es-MX"/>
      </w:rPr>
      <w:t>todo servidor público</w:t>
    </w:r>
    <w:r w:rsidRPr="00D01467">
      <w:rPr>
        <w:rFonts w:ascii="Arial" w:hAnsi="Arial" w:cs="Arial"/>
        <w:i/>
        <w:color w:val="000000"/>
        <w:kern w:val="2"/>
        <w:sz w:val="8"/>
        <w:szCs w:val="8"/>
        <w:lang w:val="es-MX"/>
      </w:rPr>
      <w:t xml:space="preserve"> que tenga acceso a su contenido, quedara por el mismo hecho cobijado de las obligaciones impuestas en la Ley Estatutaria 1621 de 2013 Capítulo VI, </w:t>
    </w:r>
    <w:r w:rsidRPr="00D01467">
      <w:rPr>
        <w:rFonts w:ascii="Arial" w:hAnsi="Arial" w:cs="Arial"/>
        <w:i/>
        <w:color w:val="000000"/>
        <w:kern w:val="2"/>
        <w:sz w:val="8"/>
        <w:szCs w:val="8"/>
        <w:u w:val="single"/>
        <w:lang w:val="es-MX"/>
      </w:rPr>
      <w:t>su divulgación o usos no autorizados conllevara las sanciones de tipo penal disciplinarias y/o fiscal</w:t>
    </w:r>
    <w:r w:rsidRPr="00D01467">
      <w:rPr>
        <w:rFonts w:ascii="Arial" w:hAnsi="Arial" w:cs="Arial"/>
        <w:i/>
        <w:color w:val="000000"/>
        <w:kern w:val="2"/>
        <w:sz w:val="8"/>
        <w:szCs w:val="8"/>
        <w:lang w:val="es-MX"/>
      </w:rPr>
      <w:t xml:space="preserve"> preestablecidas en los Códigos vigentes para la revelación ilícita de confidencial. </w:t>
    </w:r>
    <w:r w:rsidRPr="00D01467">
      <w:rPr>
        <w:rFonts w:ascii="Arial" w:hAnsi="Arial" w:cs="Arial"/>
        <w:b/>
        <w:i/>
        <w:color w:val="000000"/>
        <w:kern w:val="2"/>
        <w:sz w:val="8"/>
        <w:szCs w:val="8"/>
        <w:lang w:val="es-MX"/>
      </w:rPr>
      <w:t>LA PRESENTE INFORMACIÓN NO CONSTITUYE PRUEBA NI ANTECEDENTES</w:t>
    </w:r>
    <w:r w:rsidRPr="00D01467">
      <w:rPr>
        <w:rFonts w:ascii="Arial" w:hAnsi="Arial" w:cs="Arial"/>
        <w:i/>
        <w:color w:val="000000"/>
        <w:kern w:val="2"/>
        <w:sz w:val="8"/>
        <w:szCs w:val="8"/>
        <w:lang w:val="es-MX"/>
      </w:rPr>
      <w:t xml:space="preserve"> (Art. 248 C.N). Es el producto del análisis de múltiples documentos e intercambios de informaciones a través de los convenios celebrados con diferentes Entidades Estatales.</w:t>
    </w:r>
  </w:p>
  <w:p w:rsidR="00F05132" w:rsidRDefault="00F05132" w:rsidP="00F05132">
    <w:pPr>
      <w:jc w:val="both"/>
      <w:rPr>
        <w:rFonts w:ascii="Arial" w:hAnsi="Arial" w:cs="Arial"/>
        <w:b/>
        <w:i/>
        <w:color w:val="000000"/>
        <w:sz w:val="8"/>
        <w:szCs w:val="8"/>
        <w:u w:val="single"/>
      </w:rPr>
    </w:pPr>
    <w:r w:rsidRPr="00D01467">
      <w:rPr>
        <w:rFonts w:ascii="Arial" w:hAnsi="Arial" w:cs="Arial"/>
        <w:i/>
        <w:color w:val="000000"/>
        <w:sz w:val="8"/>
        <w:szCs w:val="8"/>
        <w:lang w:val="es-MX"/>
      </w:rPr>
      <w:t>De conformidad a lo previsto en el artículo 2.2.3.7.1, literal a, del Decreto 1070 de 2015, De solo conocimiento. “</w:t>
    </w:r>
    <w:r w:rsidRPr="00D01467">
      <w:rPr>
        <w:rFonts w:ascii="Arial" w:hAnsi="Arial" w:cs="Arial"/>
        <w:b/>
        <w:i/>
        <w:color w:val="000000"/>
        <w:sz w:val="8"/>
        <w:szCs w:val="8"/>
        <w:u w:val="single"/>
        <w:lang w:val="es-MX"/>
      </w:rPr>
      <w:t>El receptor autorizado No podrá difundir la información contenida en el producto de inteligencia y contra inteligencia</w:t>
    </w:r>
    <w:r w:rsidRPr="00D01467">
      <w:rPr>
        <w:rFonts w:ascii="Arial" w:hAnsi="Arial" w:cs="Arial"/>
        <w:b/>
        <w:i/>
        <w:color w:val="000000"/>
        <w:sz w:val="8"/>
        <w:szCs w:val="8"/>
        <w:lang w:val="es-MX"/>
      </w:rPr>
      <w:t xml:space="preserve">”.  </w:t>
    </w:r>
    <w:r w:rsidRPr="00D01467">
      <w:rPr>
        <w:rFonts w:ascii="Arial" w:hAnsi="Arial" w:cs="Arial"/>
        <w:i/>
        <w:color w:val="000000"/>
        <w:sz w:val="8"/>
        <w:szCs w:val="8"/>
      </w:rPr>
      <w:t>De uso exclusivo.”</w:t>
    </w:r>
    <w:r w:rsidRPr="00D01467">
      <w:rPr>
        <w:rFonts w:ascii="Arial" w:hAnsi="Arial" w:cs="Arial"/>
        <w:b/>
        <w:i/>
        <w:color w:val="000000"/>
        <w:sz w:val="8"/>
        <w:szCs w:val="8"/>
        <w:u w:val="single"/>
      </w:rPr>
      <w:t xml:space="preserve"> El receptor autorizado podrá difundir esta clase de información bajo su responsabilidad, únicamente, para establecer cursos de acción que permitan la toma de decisiones para el cumplimiento de los fines establecidos en la Constitución y la ley”.</w:t>
    </w:r>
  </w:p>
  <w:p w:rsidR="00F05132" w:rsidRDefault="00F05132" w:rsidP="00F05132">
    <w:pPr>
      <w:jc w:val="both"/>
      <w:rPr>
        <w:rFonts w:ascii="Arial" w:hAnsi="Arial" w:cs="Arial"/>
        <w:b/>
        <w:i/>
        <w:color w:val="000000"/>
        <w:sz w:val="8"/>
        <w:szCs w:val="8"/>
        <w:u w:val="single"/>
      </w:rPr>
    </w:pPr>
    <w:r>
      <w:rPr>
        <w:noProof/>
        <w:lang w:val="es-ES" w:eastAsia="es-ES"/>
      </w:rPr>
      <w:drawing>
        <wp:anchor distT="0" distB="0" distL="114300" distR="114300" simplePos="0" relativeHeight="251691520" behindDoc="0" locked="0" layoutInCell="1" allowOverlap="1" wp14:anchorId="63EC425A" wp14:editId="79BA5746">
          <wp:simplePos x="0" y="0"/>
          <wp:positionH relativeFrom="margin">
            <wp:posOffset>0</wp:posOffset>
          </wp:positionH>
          <wp:positionV relativeFrom="paragraph">
            <wp:posOffset>66040</wp:posOffset>
          </wp:positionV>
          <wp:extent cx="3648075" cy="419100"/>
          <wp:effectExtent l="0" t="0" r="9525" b="0"/>
          <wp:wrapNone/>
          <wp:docPr id="31" name="Imagen 31" descr="C:\Users\dicer\AppData\Local\Microsoft\Windows\INetCache\Content.Outlook\1KIWL5R4\IMG-20210102-WA0006.jpg"/>
          <wp:cNvGraphicFramePr/>
          <a:graphic xmlns:a="http://schemas.openxmlformats.org/drawingml/2006/main">
            <a:graphicData uri="http://schemas.openxmlformats.org/drawingml/2006/picture">
              <pic:pic xmlns:pic="http://schemas.openxmlformats.org/drawingml/2006/picture">
                <pic:nvPicPr>
                  <pic:cNvPr id="7" name="Imagen 7" descr="C:\Users\dicer\AppData\Local\Microsoft\Windows\INetCache\Content.Outlook\1KIWL5R4\IMG-20210102-WA0006.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419100"/>
                  </a:xfrm>
                  <a:prstGeom prst="rect">
                    <a:avLst/>
                  </a:prstGeom>
                  <a:noFill/>
                  <a:ln>
                    <a:noFill/>
                  </a:ln>
                </pic:spPr>
              </pic:pic>
            </a:graphicData>
          </a:graphic>
        </wp:anchor>
      </w:drawing>
    </w:r>
  </w:p>
  <w:p w:rsidR="00F05132" w:rsidRDefault="00F05132" w:rsidP="00F05132">
    <w:pPr>
      <w:jc w:val="both"/>
      <w:rPr>
        <w:rFonts w:ascii="Arial" w:hAnsi="Arial" w:cs="Arial"/>
        <w:b/>
        <w:i/>
        <w:color w:val="000000"/>
        <w:sz w:val="8"/>
        <w:szCs w:val="8"/>
        <w:u w:val="single"/>
      </w:rPr>
    </w:pPr>
    <w:r>
      <w:rPr>
        <w:rFonts w:ascii="Arial" w:hAnsi="Arial" w:cs="Arial"/>
        <w:noProof/>
        <w:sz w:val="16"/>
        <w:szCs w:val="16"/>
        <w:lang w:val="es-ES" w:eastAsia="es-ES"/>
      </w:rPr>
      <w:drawing>
        <wp:anchor distT="0" distB="0" distL="114300" distR="114300" simplePos="0" relativeHeight="251690496" behindDoc="1" locked="0" layoutInCell="1" allowOverlap="1" wp14:anchorId="7CB31DCC" wp14:editId="7E8B2799">
          <wp:simplePos x="0" y="0"/>
          <wp:positionH relativeFrom="column">
            <wp:posOffset>4733925</wp:posOffset>
          </wp:positionH>
          <wp:positionV relativeFrom="paragraph">
            <wp:posOffset>11430</wp:posOffset>
          </wp:positionV>
          <wp:extent cx="1189757" cy="773412"/>
          <wp:effectExtent l="0" t="0" r="0" b="8255"/>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ONTEC 2020 OK.png"/>
                  <pic:cNvPicPr/>
                </pic:nvPicPr>
                <pic:blipFill>
                  <a:blip r:embed="rId2">
                    <a:extLst>
                      <a:ext uri="{28A0092B-C50C-407E-A947-70E740481C1C}">
                        <a14:useLocalDpi xmlns:a14="http://schemas.microsoft.com/office/drawing/2010/main" val="0"/>
                      </a:ext>
                    </a:extLst>
                  </a:blip>
                  <a:stretch>
                    <a:fillRect/>
                  </a:stretch>
                </pic:blipFill>
                <pic:spPr>
                  <a:xfrm>
                    <a:off x="0" y="0"/>
                    <a:ext cx="1189757" cy="773412"/>
                  </a:xfrm>
                  <a:prstGeom prst="rect">
                    <a:avLst/>
                  </a:prstGeom>
                </pic:spPr>
              </pic:pic>
            </a:graphicData>
          </a:graphic>
          <wp14:sizeRelH relativeFrom="page">
            <wp14:pctWidth>0</wp14:pctWidth>
          </wp14:sizeRelH>
          <wp14:sizeRelV relativeFrom="page">
            <wp14:pctHeight>0</wp14:pctHeight>
          </wp14:sizeRelV>
        </wp:anchor>
      </w:drawing>
    </w: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rFonts w:ascii="Arial" w:hAnsi="Arial" w:cs="Arial"/>
        <w:b/>
        <w:i/>
        <w:color w:val="000000"/>
        <w:sz w:val="8"/>
        <w:szCs w:val="8"/>
        <w:u w:val="single"/>
      </w:rPr>
    </w:pPr>
  </w:p>
  <w:p w:rsidR="00F05132" w:rsidRDefault="00F05132" w:rsidP="00F05132">
    <w:pPr>
      <w:jc w:val="both"/>
      <w:rPr>
        <w:sz w:val="8"/>
        <w:szCs w:val="10"/>
      </w:rPr>
    </w:pPr>
  </w:p>
  <w:p w:rsidR="00F05132" w:rsidRDefault="00F05132" w:rsidP="00F05132">
    <w:pPr>
      <w:ind w:hanging="142"/>
      <w:rPr>
        <w:rFonts w:ascii="Arial" w:hAnsi="Arial" w:cs="Arial"/>
        <w:sz w:val="14"/>
        <w:szCs w:val="14"/>
      </w:rPr>
    </w:pPr>
  </w:p>
  <w:p w:rsidR="00F05132" w:rsidRDefault="00F05132" w:rsidP="00F05132">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Carrera 8a No. 101 -33 Bogotá D.C</w:t>
    </w:r>
  </w:p>
  <w:p w:rsidR="00F05132" w:rsidRDefault="00F05132" w:rsidP="00F05132">
    <w:pPr>
      <w:widowControl/>
      <w:suppressAutoHyphens w:val="0"/>
      <w:autoSpaceDE w:val="0"/>
      <w:autoSpaceDN w:val="0"/>
      <w:adjustRightInd w:val="0"/>
      <w:rPr>
        <w:rFonts w:ascii="ArialMT" w:eastAsia="Times New Roman" w:hAnsi="ArialMT" w:cs="ArialMT"/>
        <w:color w:val="000000"/>
        <w:kern w:val="0"/>
        <w:sz w:val="14"/>
        <w:szCs w:val="14"/>
      </w:rPr>
    </w:pPr>
    <w:r>
      <w:rPr>
        <w:rFonts w:ascii="ArialMT" w:eastAsia="Times New Roman" w:hAnsi="ArialMT" w:cs="ArialMT"/>
        <w:color w:val="000000"/>
        <w:kern w:val="0"/>
        <w:sz w:val="14"/>
        <w:szCs w:val="14"/>
      </w:rPr>
      <w:t>Conmutador: 322</w:t>
    </w:r>
    <w:r w:rsidRPr="00E02A7A">
      <w:rPr>
        <w:rFonts w:ascii="ArialMT" w:eastAsia="Times New Roman" w:hAnsi="ArialMT" w:cs="ArialMT"/>
        <w:color w:val="000000"/>
        <w:kern w:val="0"/>
        <w:sz w:val="14"/>
        <w:szCs w:val="14"/>
      </w:rPr>
      <w:t>3825884</w:t>
    </w:r>
  </w:p>
  <w:p w:rsidR="00F05132" w:rsidRDefault="002E1BF4" w:rsidP="00F05132">
    <w:pPr>
      <w:widowControl/>
      <w:suppressAutoHyphens w:val="0"/>
      <w:autoSpaceDE w:val="0"/>
      <w:autoSpaceDN w:val="0"/>
      <w:adjustRightInd w:val="0"/>
      <w:rPr>
        <w:rFonts w:ascii="ArialMT" w:eastAsia="Times New Roman" w:hAnsi="ArialMT" w:cs="ArialMT"/>
        <w:color w:val="0563C2"/>
        <w:kern w:val="0"/>
        <w:sz w:val="14"/>
        <w:szCs w:val="14"/>
      </w:rPr>
    </w:pPr>
    <w:hyperlink r:id="rId3" w:history="1">
      <w:r w:rsidR="00F05132" w:rsidRPr="00EB2DBC">
        <w:rPr>
          <w:rStyle w:val="Hipervnculo"/>
          <w:rFonts w:ascii="ArialMT" w:eastAsia="Times New Roman" w:hAnsi="ArialMT" w:cs="ArialMT"/>
          <w:kern w:val="0"/>
          <w:sz w:val="14"/>
          <w:szCs w:val="14"/>
        </w:rPr>
        <w:t>www.ejercito.mil.co</w:t>
      </w:r>
    </w:hyperlink>
  </w:p>
  <w:p w:rsidR="00F05132" w:rsidRPr="00E02A7A" w:rsidRDefault="00F05132" w:rsidP="00F05132">
    <w:pPr>
      <w:widowControl/>
      <w:suppressAutoHyphens w:val="0"/>
      <w:autoSpaceDE w:val="0"/>
      <w:autoSpaceDN w:val="0"/>
      <w:adjustRightInd w:val="0"/>
      <w:rPr>
        <w:rFonts w:ascii="ArialMT" w:eastAsia="Times New Roman" w:hAnsi="ArialMT" w:cs="ArialMT"/>
        <w:kern w:val="0"/>
        <w:sz w:val="14"/>
        <w:szCs w:val="14"/>
      </w:rPr>
    </w:pPr>
    <w:r w:rsidRPr="00E02A7A">
      <w:rPr>
        <w:rFonts w:ascii="ArialMT" w:eastAsia="Times New Roman" w:hAnsi="ArialMT" w:cs="ArialMT"/>
        <w:kern w:val="0"/>
        <w:sz w:val="14"/>
        <w:szCs w:val="14"/>
      </w:rPr>
      <w:t>admisiones.esici@cedoc</w:t>
    </w:r>
    <w:r>
      <w:rPr>
        <w:rFonts w:ascii="ArialMT" w:eastAsia="Times New Roman" w:hAnsi="ArialMT" w:cs="ArialMT"/>
        <w:kern w:val="0"/>
        <w:sz w:val="14"/>
        <w:szCs w:val="14"/>
      </w:rPr>
      <w:t>.</w:t>
    </w:r>
    <w:r w:rsidRPr="00E02A7A">
      <w:rPr>
        <w:rFonts w:ascii="ArialMT" w:eastAsia="Times New Roman" w:hAnsi="ArialMT" w:cs="ArialMT"/>
        <w:kern w:val="0"/>
        <w:sz w:val="14"/>
        <w:szCs w:val="14"/>
      </w:rPr>
      <w:t>edu</w:t>
    </w:r>
    <w:r>
      <w:rPr>
        <w:rFonts w:ascii="ArialMT" w:eastAsia="Times New Roman" w:hAnsi="ArialMT" w:cs="ArialMT"/>
        <w:kern w:val="0"/>
        <w:sz w:val="14"/>
        <w:szCs w:val="14"/>
      </w:rPr>
      <w:t>.</w:t>
    </w:r>
    <w:r w:rsidRPr="00E02A7A">
      <w:rPr>
        <w:rFonts w:ascii="ArialMT" w:eastAsia="Times New Roman" w:hAnsi="ArialMT" w:cs="ArialMT"/>
        <w:kern w:val="0"/>
        <w:sz w:val="14"/>
        <w:szCs w:val="14"/>
      </w:rPr>
      <w:t>co</w:t>
    </w:r>
  </w:p>
  <w:p w:rsidR="00F05132" w:rsidRDefault="00F05132" w:rsidP="00F05132">
    <w:pPr>
      <w:pStyle w:val="Piedepgina"/>
      <w:jc w:val="right"/>
    </w:pPr>
    <w:r>
      <w:t xml:space="preserve"> </w:t>
    </w:r>
    <w:sdt>
      <w:sdtPr>
        <w:id w:val="-777320713"/>
        <w:docPartObj>
          <w:docPartGallery w:val="Page Numbers (Bottom of Page)"/>
          <w:docPartUnique/>
        </w:docPartObj>
      </w:sdtPr>
      <w:sdtEndPr/>
      <w:sdtContent>
        <w:sdt>
          <w:sdtPr>
            <w:id w:val="1982348700"/>
            <w:docPartObj>
              <w:docPartGallery w:val="Page Numbers (Top of Page)"/>
              <w:docPartUnique/>
            </w:docPartObj>
          </w:sdtPr>
          <w:sdtEndPr/>
          <w:sdtContent>
            <w:r>
              <w:rPr>
                <w:rFonts w:ascii="Arial" w:hAnsi="Arial"/>
                <w:b/>
                <w:bCs/>
                <w:color w:val="FF0000"/>
              </w:rPr>
              <w:t>RESTRINGIDO</w:t>
            </w:r>
            <w:r>
              <w:t xml:space="preserve">                                                </w:t>
            </w:r>
            <w:r>
              <w:rPr>
                <w:lang w:val="es-ES"/>
              </w:rPr>
              <w:t xml:space="preserve">Página </w:t>
            </w:r>
            <w:r>
              <w:rPr>
                <w:b/>
                <w:bCs/>
              </w:rPr>
              <w:fldChar w:fldCharType="begin"/>
            </w:r>
            <w:r>
              <w:rPr>
                <w:b/>
                <w:bCs/>
              </w:rPr>
              <w:instrText>PAGE</w:instrText>
            </w:r>
            <w:r>
              <w:rPr>
                <w:b/>
                <w:bCs/>
              </w:rPr>
              <w:fldChar w:fldCharType="separate"/>
            </w:r>
            <w:r w:rsidR="00BB37EB">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BB37EB">
              <w:rPr>
                <w:b/>
                <w:bCs/>
                <w:noProof/>
              </w:rPr>
              <w:t>2</w:t>
            </w:r>
            <w:r>
              <w:rPr>
                <w:b/>
                <w:bCs/>
              </w:rPr>
              <w:fldChar w:fldCharType="end"/>
            </w:r>
          </w:sdtContent>
        </w:sdt>
      </w:sdtContent>
    </w:sdt>
  </w:p>
  <w:p w:rsidR="0036681C" w:rsidRPr="00F05132" w:rsidRDefault="0036681C" w:rsidP="00F051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F4" w:rsidRDefault="002E1BF4">
      <w:r>
        <w:separator/>
      </w:r>
    </w:p>
  </w:footnote>
  <w:footnote w:type="continuationSeparator" w:id="0">
    <w:p w:rsidR="002E1BF4" w:rsidRDefault="002E1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3B" w:rsidRDefault="002E1BF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2" o:spid="_x0000_s2053" type="#_x0000_t136" style="position:absolute;margin-left:0;margin-top:0;width:545.1pt;height:77.85pt;rotation:315;z-index:-251660800;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63B" w:rsidRDefault="00F83608">
    <w:pPr>
      <w:pStyle w:val="Encabezado"/>
    </w:pPr>
    <w:r>
      <w:rPr>
        <w:noProof/>
        <w:lang w:val="es-ES" w:eastAsia="es-ES"/>
      </w:rPr>
      <w:drawing>
        <wp:anchor distT="0" distB="0" distL="114300" distR="114300" simplePos="0" relativeHeight="251673088" behindDoc="0" locked="0" layoutInCell="1" allowOverlap="1" wp14:anchorId="3CBBB928" wp14:editId="08BAFCD1">
          <wp:simplePos x="0" y="0"/>
          <wp:positionH relativeFrom="column">
            <wp:posOffset>-96041</wp:posOffset>
          </wp:positionH>
          <wp:positionV relativeFrom="paragraph">
            <wp:posOffset>128857</wp:posOffset>
          </wp:positionV>
          <wp:extent cx="702945" cy="637540"/>
          <wp:effectExtent l="0" t="0" r="0" b="0"/>
          <wp:wrapNone/>
          <wp:docPr id="30" name="3 Imagen" descr="C:\Users\sol.duarte\AppData\Local\Microsoft\Windows\Temporary Internet Files\Content.Outlook\3NYT3MMI\LOGO_EJC.png"/>
          <wp:cNvGraphicFramePr/>
          <a:graphic xmlns:a="http://schemas.openxmlformats.org/drawingml/2006/main">
            <a:graphicData uri="http://schemas.openxmlformats.org/drawingml/2006/picture">
              <pic:pic xmlns:pic="http://schemas.openxmlformats.org/drawingml/2006/picture">
                <pic:nvPicPr>
                  <pic:cNvPr id="18" name="3 Imagen" descr="C:\Users\sol.duarte\AppData\Local\Microsoft\Windows\Temporary Internet Files\Content.Outlook\3NYT3MMI\LOGO_EJC.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486">
      <w:rPr>
        <w:noProof/>
      </w:rPr>
      <w:t xml:space="preserve"> </w:t>
    </w:r>
    <w:r w:rsidR="006A1486">
      <w:rPr>
        <w:noProof/>
        <w:lang w:val="es-ES" w:eastAsia="es-ES"/>
      </w:rPr>
      <mc:AlternateContent>
        <mc:Choice Requires="wps">
          <w:drawing>
            <wp:anchor distT="72390" distB="72390" distL="72390" distR="72390" simplePos="0" relativeHeight="251662848" behindDoc="0" locked="0" layoutInCell="1" allowOverlap="1" wp14:anchorId="088183C5" wp14:editId="6BA8C5A0">
              <wp:simplePos x="0" y="0"/>
              <wp:positionH relativeFrom="margin">
                <wp:align>center</wp:align>
              </wp:positionH>
              <wp:positionV relativeFrom="paragraph">
                <wp:posOffset>-342121</wp:posOffset>
              </wp:positionV>
              <wp:extent cx="5637530" cy="1095375"/>
              <wp:effectExtent l="0" t="0" r="127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09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070665" w:rsidP="006A1486">
                          <w:pPr>
                            <w:ind w:left="993"/>
                            <w:rPr>
                              <w:sz w:val="20"/>
                              <w:szCs w:val="20"/>
                            </w:rPr>
                          </w:pPr>
                          <w:r>
                            <w:rPr>
                              <w:rFonts w:ascii="Arial" w:hAnsi="Arial"/>
                              <w:b/>
                              <w:bCs/>
                              <w:sz w:val="20"/>
                              <w:szCs w:val="20"/>
                            </w:rPr>
                            <w:t>ESCUELA DE INTELIGENCIA Y CONTRAINTELIGENCIA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88183C5" id="_x0000_t202" coordsize="21600,21600" o:spt="202" path="m,l,21600r21600,l21600,xe">
              <v:stroke joinstyle="miter"/>
              <v:path gradientshapeok="t" o:connecttype="rect"/>
            </v:shapetype>
            <v:shape id="Text Box 2" o:spid="_x0000_s1027" type="#_x0000_t202" style="position:absolute;margin-left:0;margin-top:-26.95pt;width:443.9pt;height:86.25pt;z-index:251662848;visibility:visible;mso-wrap-style:square;mso-width-percent:0;mso-height-percent:0;mso-wrap-distance-left:5.7pt;mso-wrap-distance-top:5.7pt;mso-wrap-distance-right:5.7pt;mso-wrap-distance-bottom:5.7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KtegIAAAAF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" stroked="f">
              <v:textbox inset="0,0,0,0">
                <w:txbxContent>
                  <w:p w:rsidR="006A1486" w:rsidRDefault="006A1486" w:rsidP="006A1486">
                    <w:pPr>
                      <w:jc w:val="center"/>
                      <w:rPr>
                        <w:rFonts w:ascii="Arial" w:hAnsi="Arial"/>
                        <w:b/>
                        <w:bCs/>
                      </w:rPr>
                    </w:pPr>
                  </w:p>
                  <w:p w:rsidR="006A1486" w:rsidRDefault="006A1486" w:rsidP="006A1486">
                    <w:pPr>
                      <w:jc w:val="center"/>
                      <w:rPr>
                        <w:rFonts w:ascii="Arial" w:hAnsi="Arial"/>
                        <w:b/>
                        <w:bCs/>
                      </w:rPr>
                    </w:pPr>
                  </w:p>
                  <w:p w:rsidR="006A1486" w:rsidRDefault="006A1486" w:rsidP="006A1486">
                    <w:pPr>
                      <w:rPr>
                        <w:rFonts w:ascii="Arial" w:hAnsi="Arial"/>
                        <w:b/>
                        <w:bCs/>
                      </w:rPr>
                    </w:pPr>
                  </w:p>
                  <w:p w:rsidR="006A1486" w:rsidRDefault="006A1486" w:rsidP="006A1486">
                    <w:pPr>
                      <w:ind w:left="993"/>
                      <w:rPr>
                        <w:rFonts w:ascii="Arial" w:hAnsi="Arial"/>
                        <w:b/>
                        <w:bCs/>
                        <w:sz w:val="20"/>
                        <w:szCs w:val="20"/>
                      </w:rPr>
                    </w:pPr>
                    <w:r>
                      <w:rPr>
                        <w:rFonts w:ascii="Arial" w:hAnsi="Arial"/>
                        <w:b/>
                        <w:bCs/>
                        <w:sz w:val="20"/>
                        <w:szCs w:val="20"/>
                      </w:rPr>
                      <w:t>MINISTERIO DE DEFENSA NACIONAL</w:t>
                    </w:r>
                  </w:p>
                  <w:p w:rsidR="006A1486" w:rsidRPr="002D1901" w:rsidRDefault="006A1486" w:rsidP="002034B2">
                    <w:pPr>
                      <w:ind w:left="993"/>
                      <w:rPr>
                        <w:rFonts w:ascii="Arial" w:hAnsi="Arial"/>
                        <w:b/>
                        <w:bCs/>
                        <w:sz w:val="20"/>
                        <w:szCs w:val="20"/>
                      </w:rPr>
                    </w:pPr>
                    <w:r>
                      <w:rPr>
                        <w:rFonts w:ascii="Arial" w:hAnsi="Arial"/>
                        <w:b/>
                        <w:bCs/>
                        <w:sz w:val="20"/>
                        <w:szCs w:val="20"/>
                      </w:rPr>
                      <w:t>COMANDO GENERAL</w:t>
                    </w:r>
                    <w:r w:rsidR="00A62F5D">
                      <w:rPr>
                        <w:rFonts w:ascii="Arial" w:hAnsi="Arial"/>
                        <w:b/>
                        <w:bCs/>
                        <w:sz w:val="20"/>
                        <w:szCs w:val="20"/>
                      </w:rPr>
                      <w:t xml:space="preserve"> </w:t>
                    </w:r>
                    <w:r>
                      <w:rPr>
                        <w:rFonts w:ascii="Arial" w:hAnsi="Arial"/>
                        <w:b/>
                        <w:bCs/>
                        <w:sz w:val="20"/>
                        <w:szCs w:val="20"/>
                      </w:rPr>
                      <w:t>FUERZAS MILITARES</w:t>
                    </w:r>
                  </w:p>
                  <w:p w:rsidR="006A1486" w:rsidRPr="002D1901" w:rsidRDefault="006A1486" w:rsidP="006A1486">
                    <w:pPr>
                      <w:ind w:left="993"/>
                      <w:rPr>
                        <w:sz w:val="20"/>
                        <w:szCs w:val="20"/>
                      </w:rPr>
                    </w:pPr>
                    <w:r>
                      <w:rPr>
                        <w:rFonts w:ascii="Arial" w:hAnsi="Arial"/>
                        <w:b/>
                        <w:bCs/>
                        <w:sz w:val="20"/>
                        <w:szCs w:val="20"/>
                      </w:rPr>
                      <w:t>EJ</w:t>
                    </w:r>
                    <w:r w:rsidRPr="002D1901">
                      <w:rPr>
                        <w:rFonts w:ascii="Arial" w:hAnsi="Arial"/>
                        <w:b/>
                        <w:bCs/>
                        <w:sz w:val="20"/>
                        <w:szCs w:val="20"/>
                      </w:rPr>
                      <w:t>ÉRCITO NACIONAL</w:t>
                    </w:r>
                  </w:p>
                  <w:p w:rsidR="006A1486" w:rsidRPr="00A62F5D" w:rsidRDefault="00070665" w:rsidP="006A1486">
                    <w:pPr>
                      <w:ind w:left="993"/>
                      <w:rPr>
                        <w:sz w:val="20"/>
                        <w:szCs w:val="20"/>
                      </w:rPr>
                    </w:pPr>
                    <w:r>
                      <w:rPr>
                        <w:rFonts w:ascii="Arial" w:hAnsi="Arial"/>
                        <w:b/>
                        <w:bCs/>
                        <w:sz w:val="20"/>
                        <w:szCs w:val="20"/>
                      </w:rPr>
                      <w:t>ESCUELA DE INTELIGENCIA Y CONTRAINTELIGENCIA</w:t>
                    </w:r>
                  </w:p>
                </w:txbxContent>
              </v:textbox>
              <w10:wrap type="square" anchorx="margin"/>
            </v:shape>
          </w:pict>
        </mc:Fallback>
      </mc:AlternateContent>
    </w:r>
    <w:r w:rsidR="002E1BF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8535551" o:spid="_x0000_s2052" type="#_x0000_t136" style="position:absolute;margin-left:0;margin-top:0;width:545.1pt;height:77.85pt;rotation:315;z-index:-251661824;mso-position-horizontal:center;mso-position-horizontal-relative:margin;mso-position-vertical:center;mso-position-vertical-relative:margin" o:allowincell="f" fillcolor="#d8d8d8" stroked="f">
          <v:textpath style="font-family:&quot;Arial Black&quot;;font-size:1pt" string="ESIC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16336"/>
    <w:multiLevelType w:val="hybridMultilevel"/>
    <w:tmpl w:val="F8BE3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725AD3"/>
    <w:multiLevelType w:val="hybridMultilevel"/>
    <w:tmpl w:val="A20C3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C4376D"/>
    <w:multiLevelType w:val="hybridMultilevel"/>
    <w:tmpl w:val="9A88C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A261AF"/>
    <w:multiLevelType w:val="multilevel"/>
    <w:tmpl w:val="1206D16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E442A12"/>
    <w:multiLevelType w:val="hybridMultilevel"/>
    <w:tmpl w:val="C61EF066"/>
    <w:lvl w:ilvl="0" w:tplc="3E98DFAC">
      <w:start w:val="1"/>
      <w:numFmt w:val="decimal"/>
      <w:lvlText w:val="%1."/>
      <w:lvlJc w:val="left"/>
      <w:pPr>
        <w:ind w:left="720" w:hanging="360"/>
      </w:pPr>
      <w:rPr>
        <w:rFont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494F3169"/>
    <w:multiLevelType w:val="hybridMultilevel"/>
    <w:tmpl w:val="B23411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A724DE2"/>
    <w:multiLevelType w:val="hybridMultilevel"/>
    <w:tmpl w:val="122EC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FD0FCA"/>
    <w:multiLevelType w:val="hybridMultilevel"/>
    <w:tmpl w:val="1C08CF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B169AD"/>
    <w:multiLevelType w:val="multilevel"/>
    <w:tmpl w:val="51FA3F5C"/>
    <w:lvl w:ilvl="0">
      <w:start w:val="1"/>
      <w:numFmt w:val="decimal"/>
      <w:lvlText w:val="%1."/>
      <w:lvlJc w:val="left"/>
      <w:pPr>
        <w:ind w:left="391" w:hanging="391"/>
      </w:pPr>
      <w:rPr>
        <w:rFonts w:hint="default"/>
      </w:rPr>
    </w:lvl>
    <w:lvl w:ilvl="1">
      <w:start w:val="1"/>
      <w:numFmt w:val="decimal"/>
      <w:lvlText w:val="%1.%2."/>
      <w:lvlJc w:val="left"/>
      <w:pPr>
        <w:ind w:left="675" w:hanging="391"/>
      </w:pPr>
      <w:rPr>
        <w:rFonts w:hint="default"/>
      </w:rPr>
    </w:lvl>
    <w:lvl w:ilvl="2">
      <w:start w:val="1"/>
      <w:numFmt w:val="decimalZero"/>
      <w:lvlText w:val="%1.%2.%3."/>
      <w:lvlJc w:val="left"/>
      <w:pPr>
        <w:ind w:left="959" w:hanging="391"/>
      </w:pPr>
      <w:rPr>
        <w:rFonts w:hint="default"/>
      </w:rPr>
    </w:lvl>
    <w:lvl w:ilvl="3">
      <w:start w:val="1"/>
      <w:numFmt w:val="decimal"/>
      <w:lvlText w:val="%1.%2.%3.%4."/>
      <w:lvlJc w:val="left"/>
      <w:pPr>
        <w:ind w:left="1243" w:hanging="391"/>
      </w:pPr>
      <w:rPr>
        <w:rFonts w:hint="default"/>
      </w:rPr>
    </w:lvl>
    <w:lvl w:ilvl="4">
      <w:start w:val="1"/>
      <w:numFmt w:val="decimal"/>
      <w:lvlText w:val="%1.%2.%3.%4.%5."/>
      <w:lvlJc w:val="left"/>
      <w:pPr>
        <w:ind w:left="1527" w:hanging="391"/>
      </w:pPr>
      <w:rPr>
        <w:rFonts w:hint="default"/>
      </w:rPr>
    </w:lvl>
    <w:lvl w:ilvl="5">
      <w:start w:val="1"/>
      <w:numFmt w:val="decimal"/>
      <w:lvlText w:val="%1.%2.%3.%4.%5.%6."/>
      <w:lvlJc w:val="left"/>
      <w:pPr>
        <w:ind w:left="1811" w:hanging="391"/>
      </w:pPr>
      <w:rPr>
        <w:rFonts w:hint="default"/>
      </w:rPr>
    </w:lvl>
    <w:lvl w:ilvl="6">
      <w:start w:val="1"/>
      <w:numFmt w:val="decimal"/>
      <w:lvlText w:val="%1.%2.%3.%4.%5.%6.%7."/>
      <w:lvlJc w:val="left"/>
      <w:pPr>
        <w:ind w:left="2095" w:hanging="391"/>
      </w:pPr>
      <w:rPr>
        <w:rFonts w:hint="default"/>
      </w:rPr>
    </w:lvl>
    <w:lvl w:ilvl="7">
      <w:start w:val="1"/>
      <w:numFmt w:val="decimal"/>
      <w:lvlText w:val="%1.%2.%3.%4.%5.%6.%7.%8."/>
      <w:lvlJc w:val="left"/>
      <w:pPr>
        <w:ind w:left="2379" w:hanging="391"/>
      </w:pPr>
      <w:rPr>
        <w:rFonts w:hint="default"/>
      </w:rPr>
    </w:lvl>
    <w:lvl w:ilvl="8">
      <w:start w:val="1"/>
      <w:numFmt w:val="decimal"/>
      <w:lvlText w:val="%1.%2.%3.%4.%5.%6.%7.%8.%9."/>
      <w:lvlJc w:val="left"/>
      <w:pPr>
        <w:ind w:left="2663" w:hanging="391"/>
      </w:pPr>
      <w:rPr>
        <w:rFonts w:hint="default"/>
      </w:rPr>
    </w:lvl>
  </w:abstractNum>
  <w:num w:numId="1">
    <w:abstractNumId w:val="0"/>
  </w:num>
  <w:num w:numId="2">
    <w:abstractNumId w:val="9"/>
  </w:num>
  <w:num w:numId="3">
    <w:abstractNumId w:val="4"/>
  </w:num>
  <w:num w:numId="4">
    <w:abstractNumId w:val="7"/>
  </w:num>
  <w:num w:numId="5">
    <w:abstractNumId w:val="5"/>
  </w:num>
  <w:num w:numId="6">
    <w:abstractNumId w:val="1"/>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20206"/>
    <w:rsid w:val="00026345"/>
    <w:rsid w:val="00046EC0"/>
    <w:rsid w:val="000477BE"/>
    <w:rsid w:val="00054BA3"/>
    <w:rsid w:val="00056B42"/>
    <w:rsid w:val="000579B3"/>
    <w:rsid w:val="00070665"/>
    <w:rsid w:val="0007228C"/>
    <w:rsid w:val="00074AFA"/>
    <w:rsid w:val="00081279"/>
    <w:rsid w:val="00083C9B"/>
    <w:rsid w:val="00087F81"/>
    <w:rsid w:val="00096CA9"/>
    <w:rsid w:val="000A0B10"/>
    <w:rsid w:val="000B29A6"/>
    <w:rsid w:val="000B443E"/>
    <w:rsid w:val="000B45F7"/>
    <w:rsid w:val="000B5E64"/>
    <w:rsid w:val="000B663B"/>
    <w:rsid w:val="000C5594"/>
    <w:rsid w:val="000C6344"/>
    <w:rsid w:val="000C6610"/>
    <w:rsid w:val="000D0E41"/>
    <w:rsid w:val="000D40F9"/>
    <w:rsid w:val="000D7797"/>
    <w:rsid w:val="000E2FB8"/>
    <w:rsid w:val="000F3896"/>
    <w:rsid w:val="00114EDB"/>
    <w:rsid w:val="00115963"/>
    <w:rsid w:val="00120AB0"/>
    <w:rsid w:val="00125997"/>
    <w:rsid w:val="00134994"/>
    <w:rsid w:val="00147A19"/>
    <w:rsid w:val="00152557"/>
    <w:rsid w:val="001529BC"/>
    <w:rsid w:val="00152B05"/>
    <w:rsid w:val="001564FB"/>
    <w:rsid w:val="0016790C"/>
    <w:rsid w:val="001712A0"/>
    <w:rsid w:val="001767F1"/>
    <w:rsid w:val="001810CC"/>
    <w:rsid w:val="001A1BA3"/>
    <w:rsid w:val="001A2192"/>
    <w:rsid w:val="001A2F8D"/>
    <w:rsid w:val="001A7D2E"/>
    <w:rsid w:val="001B50E7"/>
    <w:rsid w:val="001B5216"/>
    <w:rsid w:val="001C4553"/>
    <w:rsid w:val="001D70E1"/>
    <w:rsid w:val="001E334E"/>
    <w:rsid w:val="001F1A19"/>
    <w:rsid w:val="002034B2"/>
    <w:rsid w:val="0020578F"/>
    <w:rsid w:val="00221167"/>
    <w:rsid w:val="0025303B"/>
    <w:rsid w:val="00253E08"/>
    <w:rsid w:val="00262BD3"/>
    <w:rsid w:val="0026311C"/>
    <w:rsid w:val="002713E5"/>
    <w:rsid w:val="0027238B"/>
    <w:rsid w:val="00282D01"/>
    <w:rsid w:val="00287C5F"/>
    <w:rsid w:val="0029003F"/>
    <w:rsid w:val="002C0764"/>
    <w:rsid w:val="002C1626"/>
    <w:rsid w:val="002C3B0E"/>
    <w:rsid w:val="002D1901"/>
    <w:rsid w:val="002D797B"/>
    <w:rsid w:val="002E1BF4"/>
    <w:rsid w:val="002E42D8"/>
    <w:rsid w:val="002F36ED"/>
    <w:rsid w:val="002F521D"/>
    <w:rsid w:val="00321324"/>
    <w:rsid w:val="00327265"/>
    <w:rsid w:val="00341DEC"/>
    <w:rsid w:val="003467F5"/>
    <w:rsid w:val="003475F8"/>
    <w:rsid w:val="003575BC"/>
    <w:rsid w:val="0036681C"/>
    <w:rsid w:val="0037318B"/>
    <w:rsid w:val="003733D5"/>
    <w:rsid w:val="00374AC1"/>
    <w:rsid w:val="00395EB0"/>
    <w:rsid w:val="003A44C4"/>
    <w:rsid w:val="003D1FE4"/>
    <w:rsid w:val="003E2F81"/>
    <w:rsid w:val="003E48D1"/>
    <w:rsid w:val="003E6661"/>
    <w:rsid w:val="003F0388"/>
    <w:rsid w:val="003F2D99"/>
    <w:rsid w:val="003F44C0"/>
    <w:rsid w:val="003F6508"/>
    <w:rsid w:val="0040074D"/>
    <w:rsid w:val="004041AD"/>
    <w:rsid w:val="00410141"/>
    <w:rsid w:val="00410174"/>
    <w:rsid w:val="004108C9"/>
    <w:rsid w:val="00410B55"/>
    <w:rsid w:val="0041628C"/>
    <w:rsid w:val="00421BEB"/>
    <w:rsid w:val="00427248"/>
    <w:rsid w:val="004402AB"/>
    <w:rsid w:val="00440709"/>
    <w:rsid w:val="00450319"/>
    <w:rsid w:val="00450C3D"/>
    <w:rsid w:val="0046087F"/>
    <w:rsid w:val="00461D9E"/>
    <w:rsid w:val="004800FB"/>
    <w:rsid w:val="004867B6"/>
    <w:rsid w:val="004949A6"/>
    <w:rsid w:val="004A444E"/>
    <w:rsid w:val="004B41C5"/>
    <w:rsid w:val="004C24E4"/>
    <w:rsid w:val="004C6697"/>
    <w:rsid w:val="004D4510"/>
    <w:rsid w:val="004D5DEE"/>
    <w:rsid w:val="004D740B"/>
    <w:rsid w:val="004D7D8F"/>
    <w:rsid w:val="004E4E33"/>
    <w:rsid w:val="004E571B"/>
    <w:rsid w:val="004E5BB6"/>
    <w:rsid w:val="00510365"/>
    <w:rsid w:val="00510471"/>
    <w:rsid w:val="00512FBC"/>
    <w:rsid w:val="005165F6"/>
    <w:rsid w:val="00516902"/>
    <w:rsid w:val="0052154E"/>
    <w:rsid w:val="005239C2"/>
    <w:rsid w:val="0052577E"/>
    <w:rsid w:val="0052679C"/>
    <w:rsid w:val="0054156D"/>
    <w:rsid w:val="00541FC7"/>
    <w:rsid w:val="00553887"/>
    <w:rsid w:val="00561C23"/>
    <w:rsid w:val="00564A65"/>
    <w:rsid w:val="00565A96"/>
    <w:rsid w:val="00566863"/>
    <w:rsid w:val="00573390"/>
    <w:rsid w:val="0059451F"/>
    <w:rsid w:val="00594C67"/>
    <w:rsid w:val="005A10E3"/>
    <w:rsid w:val="005A3A30"/>
    <w:rsid w:val="005B5EF4"/>
    <w:rsid w:val="005D2C1B"/>
    <w:rsid w:val="005D36FD"/>
    <w:rsid w:val="005D61D7"/>
    <w:rsid w:val="005E6E78"/>
    <w:rsid w:val="005F08BC"/>
    <w:rsid w:val="005F5BC7"/>
    <w:rsid w:val="005F642C"/>
    <w:rsid w:val="005F7C7E"/>
    <w:rsid w:val="00640487"/>
    <w:rsid w:val="00641FDD"/>
    <w:rsid w:val="00643951"/>
    <w:rsid w:val="00647778"/>
    <w:rsid w:val="0066640F"/>
    <w:rsid w:val="00672A89"/>
    <w:rsid w:val="00693CEE"/>
    <w:rsid w:val="0069683E"/>
    <w:rsid w:val="006A1486"/>
    <w:rsid w:val="006B5CA5"/>
    <w:rsid w:val="006B5E2D"/>
    <w:rsid w:val="006C10C9"/>
    <w:rsid w:val="006D3DF2"/>
    <w:rsid w:val="006D719C"/>
    <w:rsid w:val="006E0469"/>
    <w:rsid w:val="006E362E"/>
    <w:rsid w:val="00702C37"/>
    <w:rsid w:val="00706E8F"/>
    <w:rsid w:val="0072389A"/>
    <w:rsid w:val="007247BD"/>
    <w:rsid w:val="0072671E"/>
    <w:rsid w:val="00742901"/>
    <w:rsid w:val="007438E4"/>
    <w:rsid w:val="007524FD"/>
    <w:rsid w:val="00753EED"/>
    <w:rsid w:val="007637DA"/>
    <w:rsid w:val="00764461"/>
    <w:rsid w:val="00767C36"/>
    <w:rsid w:val="00773CD7"/>
    <w:rsid w:val="00781926"/>
    <w:rsid w:val="0078719A"/>
    <w:rsid w:val="0079210A"/>
    <w:rsid w:val="007B0216"/>
    <w:rsid w:val="007B162F"/>
    <w:rsid w:val="007B7127"/>
    <w:rsid w:val="007D577D"/>
    <w:rsid w:val="007E2F38"/>
    <w:rsid w:val="007E726A"/>
    <w:rsid w:val="007F6E06"/>
    <w:rsid w:val="00817462"/>
    <w:rsid w:val="0081780C"/>
    <w:rsid w:val="008363D9"/>
    <w:rsid w:val="0086366F"/>
    <w:rsid w:val="00863CF8"/>
    <w:rsid w:val="00864854"/>
    <w:rsid w:val="0086696A"/>
    <w:rsid w:val="008754F2"/>
    <w:rsid w:val="00875A3D"/>
    <w:rsid w:val="00877289"/>
    <w:rsid w:val="00891DE8"/>
    <w:rsid w:val="008A061F"/>
    <w:rsid w:val="008A43CA"/>
    <w:rsid w:val="008A508F"/>
    <w:rsid w:val="008C2D3D"/>
    <w:rsid w:val="008C49F4"/>
    <w:rsid w:val="008D3F93"/>
    <w:rsid w:val="008D55D3"/>
    <w:rsid w:val="00901F9B"/>
    <w:rsid w:val="00907C9F"/>
    <w:rsid w:val="00930D85"/>
    <w:rsid w:val="00936006"/>
    <w:rsid w:val="00937D42"/>
    <w:rsid w:val="009430BD"/>
    <w:rsid w:val="009515D4"/>
    <w:rsid w:val="00951FAF"/>
    <w:rsid w:val="009554F0"/>
    <w:rsid w:val="00960F1D"/>
    <w:rsid w:val="00975B88"/>
    <w:rsid w:val="00983F6C"/>
    <w:rsid w:val="00983FFF"/>
    <w:rsid w:val="00984B46"/>
    <w:rsid w:val="009850A8"/>
    <w:rsid w:val="0098769D"/>
    <w:rsid w:val="00991863"/>
    <w:rsid w:val="00991D10"/>
    <w:rsid w:val="00995C25"/>
    <w:rsid w:val="009D573C"/>
    <w:rsid w:val="009E46F9"/>
    <w:rsid w:val="00A03E4A"/>
    <w:rsid w:val="00A059A4"/>
    <w:rsid w:val="00A3026E"/>
    <w:rsid w:val="00A334AB"/>
    <w:rsid w:val="00A407AF"/>
    <w:rsid w:val="00A425ED"/>
    <w:rsid w:val="00A533EC"/>
    <w:rsid w:val="00A54DFA"/>
    <w:rsid w:val="00A56537"/>
    <w:rsid w:val="00A62F5D"/>
    <w:rsid w:val="00A64091"/>
    <w:rsid w:val="00A65ED4"/>
    <w:rsid w:val="00A83FD2"/>
    <w:rsid w:val="00A85D0C"/>
    <w:rsid w:val="00A87BDC"/>
    <w:rsid w:val="00A90A51"/>
    <w:rsid w:val="00A91DAD"/>
    <w:rsid w:val="00AA4A91"/>
    <w:rsid w:val="00AA5086"/>
    <w:rsid w:val="00AB22E7"/>
    <w:rsid w:val="00AC11E4"/>
    <w:rsid w:val="00AC491A"/>
    <w:rsid w:val="00AC7F35"/>
    <w:rsid w:val="00AD5D34"/>
    <w:rsid w:val="00AE3D47"/>
    <w:rsid w:val="00AE55D0"/>
    <w:rsid w:val="00AE6568"/>
    <w:rsid w:val="00AF0EDE"/>
    <w:rsid w:val="00B04F6B"/>
    <w:rsid w:val="00B06DAC"/>
    <w:rsid w:val="00B10AC7"/>
    <w:rsid w:val="00B1696A"/>
    <w:rsid w:val="00B210F8"/>
    <w:rsid w:val="00B232B8"/>
    <w:rsid w:val="00B236F2"/>
    <w:rsid w:val="00B27AD1"/>
    <w:rsid w:val="00B33848"/>
    <w:rsid w:val="00B70B2D"/>
    <w:rsid w:val="00B839B3"/>
    <w:rsid w:val="00B94A93"/>
    <w:rsid w:val="00BA1C30"/>
    <w:rsid w:val="00BA64CE"/>
    <w:rsid w:val="00BA764E"/>
    <w:rsid w:val="00BB37EB"/>
    <w:rsid w:val="00BE6A0B"/>
    <w:rsid w:val="00C11587"/>
    <w:rsid w:val="00C1697F"/>
    <w:rsid w:val="00C34800"/>
    <w:rsid w:val="00C34B5B"/>
    <w:rsid w:val="00C4234D"/>
    <w:rsid w:val="00C42D56"/>
    <w:rsid w:val="00C43C71"/>
    <w:rsid w:val="00C52E27"/>
    <w:rsid w:val="00C56D51"/>
    <w:rsid w:val="00C64741"/>
    <w:rsid w:val="00C66C10"/>
    <w:rsid w:val="00C74CB1"/>
    <w:rsid w:val="00C77202"/>
    <w:rsid w:val="00C77C38"/>
    <w:rsid w:val="00C87D3E"/>
    <w:rsid w:val="00C9180A"/>
    <w:rsid w:val="00C9217F"/>
    <w:rsid w:val="00C945B8"/>
    <w:rsid w:val="00CF3C20"/>
    <w:rsid w:val="00D004FD"/>
    <w:rsid w:val="00D03AE2"/>
    <w:rsid w:val="00D23778"/>
    <w:rsid w:val="00D302B7"/>
    <w:rsid w:val="00D30E55"/>
    <w:rsid w:val="00D34090"/>
    <w:rsid w:val="00D344D6"/>
    <w:rsid w:val="00D36719"/>
    <w:rsid w:val="00D4113F"/>
    <w:rsid w:val="00D50843"/>
    <w:rsid w:val="00D65078"/>
    <w:rsid w:val="00D65ABE"/>
    <w:rsid w:val="00D8515C"/>
    <w:rsid w:val="00D93208"/>
    <w:rsid w:val="00D97E27"/>
    <w:rsid w:val="00DA1E4E"/>
    <w:rsid w:val="00DA5089"/>
    <w:rsid w:val="00DA63DB"/>
    <w:rsid w:val="00DC0D24"/>
    <w:rsid w:val="00DC7825"/>
    <w:rsid w:val="00DD406A"/>
    <w:rsid w:val="00DE05AD"/>
    <w:rsid w:val="00DE5033"/>
    <w:rsid w:val="00DF51A8"/>
    <w:rsid w:val="00DF62FB"/>
    <w:rsid w:val="00E003A9"/>
    <w:rsid w:val="00E17B5D"/>
    <w:rsid w:val="00E25696"/>
    <w:rsid w:val="00E2713F"/>
    <w:rsid w:val="00E30225"/>
    <w:rsid w:val="00E40D7F"/>
    <w:rsid w:val="00E508F4"/>
    <w:rsid w:val="00E654CC"/>
    <w:rsid w:val="00E7148D"/>
    <w:rsid w:val="00E74C72"/>
    <w:rsid w:val="00E767A4"/>
    <w:rsid w:val="00E8599F"/>
    <w:rsid w:val="00E87D40"/>
    <w:rsid w:val="00E90875"/>
    <w:rsid w:val="00E90D40"/>
    <w:rsid w:val="00E932EA"/>
    <w:rsid w:val="00EB0B7D"/>
    <w:rsid w:val="00EB72A2"/>
    <w:rsid w:val="00EE120A"/>
    <w:rsid w:val="00EF2616"/>
    <w:rsid w:val="00EF3DF8"/>
    <w:rsid w:val="00EF4146"/>
    <w:rsid w:val="00F05132"/>
    <w:rsid w:val="00F06321"/>
    <w:rsid w:val="00F11173"/>
    <w:rsid w:val="00F16F43"/>
    <w:rsid w:val="00F329B0"/>
    <w:rsid w:val="00F423A9"/>
    <w:rsid w:val="00F440BA"/>
    <w:rsid w:val="00F50816"/>
    <w:rsid w:val="00F526D6"/>
    <w:rsid w:val="00F56866"/>
    <w:rsid w:val="00F63CC9"/>
    <w:rsid w:val="00F83608"/>
    <w:rsid w:val="00F8783E"/>
    <w:rsid w:val="00F93AE0"/>
    <w:rsid w:val="00F965D4"/>
    <w:rsid w:val="00FA329E"/>
    <w:rsid w:val="00FA3A67"/>
    <w:rsid w:val="00FB1973"/>
    <w:rsid w:val="00FB55B2"/>
    <w:rsid w:val="00FC48AF"/>
    <w:rsid w:val="00FE4B38"/>
    <w:rsid w:val="00FE5E79"/>
    <w:rsid w:val="00FF48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5:docId w15:val="{2D1199CD-F208-4FCA-AC3C-AE0BFDD1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DejaVu Sans" w:hAnsi="Liberation Serif"/>
      <w:kern w:val="1"/>
      <w:sz w:val="24"/>
      <w:szCs w:val="24"/>
    </w:rPr>
  </w:style>
  <w:style w:type="paragraph" w:styleId="Ttulo1">
    <w:name w:val="heading 1"/>
    <w:basedOn w:val="Normal"/>
    <w:next w:val="Normal"/>
    <w:qFormat/>
    <w:pPr>
      <w:keepNext/>
      <w:numPr>
        <w:numId w:val="1"/>
      </w:numPr>
      <w:spacing w:before="120" w:after="120"/>
      <w:jc w:val="center"/>
      <w:outlineLvl w:val="0"/>
    </w:pPr>
    <w:rPr>
      <w:rFonts w:ascii="Arial" w:hAnsi="Arial" w:cs="Arial"/>
      <w:b/>
      <w:bCs/>
    </w:rPr>
  </w:style>
  <w:style w:type="paragraph" w:styleId="Ttulo2">
    <w:name w:val="heading 2"/>
    <w:basedOn w:val="Normal"/>
    <w:next w:val="Normal"/>
    <w:qFormat/>
    <w:pPr>
      <w:keepNext/>
      <w:numPr>
        <w:ilvl w:val="1"/>
        <w:numId w:val="1"/>
      </w:numPr>
      <w:spacing w:before="120" w:after="120"/>
      <w:jc w:val="center"/>
      <w:outlineLvl w:val="1"/>
    </w:pPr>
    <w:rPr>
      <w:rFonts w:ascii="Arial" w:hAnsi="Arial" w:cs="Arial"/>
      <w:b/>
      <w:bCs/>
      <w:sz w:val="22"/>
    </w:rPr>
  </w:style>
  <w:style w:type="paragraph" w:styleId="Ttulo3">
    <w:name w:val="heading 3"/>
    <w:basedOn w:val="Normal"/>
    <w:next w:val="Normal"/>
    <w:qFormat/>
    <w:pPr>
      <w:keepNext/>
      <w:numPr>
        <w:ilvl w:val="2"/>
        <w:numId w:val="1"/>
      </w:numPr>
      <w:autoSpaceDE w:val="0"/>
      <w:ind w:left="360"/>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paragraph" w:styleId="Textoindependiente">
    <w:name w:val="Body Text"/>
    <w:aliases w:val="body text,bt,body tesx,TextindepT2,EHPT,Body Text2,ändrad,tabla 2,contents,Subsection Body Text,Table Bullet 1,TABLA DE CONTENIDO 3,TABLA DE CONTENIDO 3 Car Car,TABLA DE CONTENIDO 3 Car Car Car Car Car"/>
    <w:basedOn w:val="Normal"/>
    <w:link w:val="TextoindependienteCar"/>
    <w:pPr>
      <w:spacing w:after="120"/>
    </w:pPr>
  </w:style>
  <w:style w:type="paragraph" w:customStyle="1" w:styleId="Encabezado1">
    <w:name w:val="Encabezado1"/>
    <w:basedOn w:val="Normal"/>
    <w:next w:val="Textoindependiente"/>
    <w:pPr>
      <w:keepNext/>
      <w:spacing w:before="240" w:after="120"/>
    </w:pPr>
    <w:rPr>
      <w:rFonts w:ascii="Liberation Sans" w:hAnsi="Liberation Sans" w:cs="DejaVu Sans"/>
      <w:sz w:val="28"/>
      <w:szCs w:val="28"/>
    </w:rPr>
  </w:style>
  <w:style w:type="paragraph" w:styleId="Lista">
    <w:name w:val="List"/>
    <w:basedOn w:val="Textoindependiente"/>
  </w:style>
  <w:style w:type="paragraph" w:styleId="Encabezado">
    <w:name w:val="header"/>
    <w:basedOn w:val="Normal"/>
    <w:pPr>
      <w:suppressLineNumbers/>
      <w:tabs>
        <w:tab w:val="center" w:pos="4818"/>
        <w:tab w:val="right" w:pos="9637"/>
      </w:tabs>
    </w:p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Normal1">
    <w:name w:val="Normal1"/>
    <w:pPr>
      <w:widowControl w:val="0"/>
      <w:suppressAutoHyphens/>
    </w:pPr>
    <w:rPr>
      <w:rFonts w:ascii="Liberation Serif" w:eastAsia="DejaVu Sans" w:hAnsi="Liberation Serif"/>
      <w:kern w:val="1"/>
      <w:sz w:val="24"/>
      <w:szCs w:val="24"/>
      <w:lang w:val="es-ES"/>
    </w:rPr>
  </w:style>
  <w:style w:type="paragraph" w:customStyle="1" w:styleId="Encabezado2">
    <w:name w:val="Encabezado2"/>
    <w:basedOn w:val="Normal1"/>
    <w:pPr>
      <w:widowControl/>
      <w:tabs>
        <w:tab w:val="center" w:pos="4252"/>
        <w:tab w:val="right" w:pos="8504"/>
      </w:tabs>
    </w:pPr>
  </w:style>
  <w:style w:type="paragraph" w:styleId="Piedepgina">
    <w:name w:val="footer"/>
    <w:basedOn w:val="Normal"/>
    <w:link w:val="PiedepginaCar"/>
    <w:uiPriority w:val="99"/>
    <w:pPr>
      <w:suppressLineNumbers/>
      <w:tabs>
        <w:tab w:val="center" w:pos="4419"/>
        <w:tab w:val="right" w:pos="8838"/>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NormalWeb">
    <w:name w:val="Normal (Web)"/>
    <w:aliases w:val="Normal (Web) Car Car"/>
    <w:basedOn w:val="Normal"/>
    <w:uiPriority w:val="99"/>
    <w:unhideWhenUsed/>
    <w:rsid w:val="004A444E"/>
    <w:pPr>
      <w:widowControl/>
      <w:suppressAutoHyphens w:val="0"/>
      <w:spacing w:before="100" w:beforeAutospacing="1" w:after="119"/>
    </w:pPr>
    <w:rPr>
      <w:rFonts w:ascii="Times New Roman" w:eastAsia="Times New Roman" w:hAnsi="Times New Roman"/>
      <w:kern w:val="0"/>
      <w:lang w:val="es-ES" w:eastAsia="es-ES"/>
    </w:rPr>
  </w:style>
  <w:style w:type="table" w:styleId="Tablaconcuadrcula">
    <w:name w:val="Table Grid"/>
    <w:basedOn w:val="Tablanormal"/>
    <w:uiPriority w:val="59"/>
    <w:rsid w:val="008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qFormat/>
    <w:rsid w:val="00E74C72"/>
    <w:pPr>
      <w:widowControl w:val="0"/>
      <w:suppressAutoHyphens/>
    </w:pPr>
    <w:rPr>
      <w:rFonts w:ascii="Liberation Serif" w:eastAsia="DejaVu Sans" w:hAnsi="Liberation Serif"/>
      <w:kern w:val="1"/>
      <w:sz w:val="24"/>
      <w:szCs w:val="24"/>
    </w:rPr>
  </w:style>
  <w:style w:type="paragraph" w:styleId="Textodeglobo">
    <w:name w:val="Balloon Text"/>
    <w:basedOn w:val="Normal"/>
    <w:link w:val="TextodegloboCar"/>
    <w:uiPriority w:val="99"/>
    <w:semiHidden/>
    <w:unhideWhenUsed/>
    <w:rsid w:val="00767C36"/>
    <w:rPr>
      <w:rFonts w:ascii="Tahoma" w:hAnsi="Tahoma" w:cs="Tahoma"/>
      <w:sz w:val="16"/>
      <w:szCs w:val="16"/>
    </w:rPr>
  </w:style>
  <w:style w:type="character" w:customStyle="1" w:styleId="TextodegloboCar">
    <w:name w:val="Texto de globo Car"/>
    <w:link w:val="Textodeglobo"/>
    <w:uiPriority w:val="99"/>
    <w:semiHidden/>
    <w:rsid w:val="00767C36"/>
    <w:rPr>
      <w:rFonts w:ascii="Tahoma" w:eastAsia="DejaVu Sans" w:hAnsi="Tahoma" w:cs="Tahoma"/>
      <w:kern w:val="1"/>
      <w:sz w:val="16"/>
      <w:szCs w:val="16"/>
    </w:rPr>
  </w:style>
  <w:style w:type="character" w:customStyle="1" w:styleId="SinespaciadoCar">
    <w:name w:val="Sin espaciado Car"/>
    <w:link w:val="Sinespaciado"/>
    <w:rsid w:val="00A059A4"/>
    <w:rPr>
      <w:rFonts w:ascii="Liberation Serif" w:eastAsia="DejaVu Sans" w:hAnsi="Liberation Serif"/>
      <w:kern w:val="1"/>
      <w:sz w:val="24"/>
      <w:szCs w:val="24"/>
    </w:rPr>
  </w:style>
  <w:style w:type="character" w:customStyle="1" w:styleId="TextoindependienteCar">
    <w:name w:val="Texto independiente Car"/>
    <w:aliases w:val="body text Car,bt Car,body tesx Car,TextindepT2 Car,EHPT Car,Body Text2 Car,ändrad Car,tabla 2 Car,contents Car,Subsection Body Text Car,Table Bullet 1 Car,TABLA DE CONTENIDO 3 Car,TABLA DE CONTENIDO 3 Car Car Car"/>
    <w:link w:val="Textoindependiente"/>
    <w:rsid w:val="003F0388"/>
    <w:rPr>
      <w:rFonts w:ascii="Liberation Serif" w:eastAsia="DejaVu Sans" w:hAnsi="Liberation Serif"/>
      <w:kern w:val="1"/>
      <w:sz w:val="24"/>
      <w:szCs w:val="24"/>
    </w:rPr>
  </w:style>
  <w:style w:type="paragraph" w:styleId="Sangra2detindependiente">
    <w:name w:val="Body Text Indent 2"/>
    <w:basedOn w:val="Normal"/>
    <w:link w:val="Sangra2detindependienteCar"/>
    <w:uiPriority w:val="99"/>
    <w:unhideWhenUsed/>
    <w:rsid w:val="003F0388"/>
    <w:pPr>
      <w:spacing w:after="120" w:line="480" w:lineRule="auto"/>
      <w:ind w:left="283"/>
    </w:pPr>
    <w:rPr>
      <w:rFonts w:cs="Liberation Serif"/>
      <w:lang w:eastAsia="zh-CN"/>
    </w:rPr>
  </w:style>
  <w:style w:type="character" w:customStyle="1" w:styleId="Sangra2detindependienteCar">
    <w:name w:val="Sangría 2 de t. independiente Car"/>
    <w:link w:val="Sangra2detindependiente"/>
    <w:uiPriority w:val="99"/>
    <w:rsid w:val="003F0388"/>
    <w:rPr>
      <w:rFonts w:ascii="Liberation Serif" w:eastAsia="DejaVu Sans" w:hAnsi="Liberation Serif" w:cs="Liberation Serif"/>
      <w:kern w:val="1"/>
      <w:sz w:val="24"/>
      <w:szCs w:val="24"/>
      <w:lang w:eastAsia="zh-CN"/>
    </w:rPr>
  </w:style>
  <w:style w:type="paragraph" w:styleId="Prrafodelista">
    <w:name w:val="List Paragraph"/>
    <w:aliases w:val="Bullet List,FooterText,numbered,List Paragraph1,Paragraphe de liste1,lp1,Párrafo de lista1,List Paragraph,Scitum normal,Párrafo de lista11,Cuadrícula media 1 - Énfasis 21"/>
    <w:basedOn w:val="Normal"/>
    <w:link w:val="PrrafodelistaCar"/>
    <w:uiPriority w:val="34"/>
    <w:qFormat/>
    <w:rsid w:val="003F0388"/>
    <w:pPr>
      <w:widowControl/>
      <w:suppressAutoHyphens w:val="0"/>
      <w:ind w:left="708"/>
    </w:pPr>
    <w:rPr>
      <w:rFonts w:ascii="Times New Roman" w:eastAsia="Times New Roman" w:hAnsi="Times New Roman"/>
      <w:kern w:val="0"/>
      <w:lang w:val="es-ES" w:eastAsia="es-ES"/>
    </w:rPr>
  </w:style>
  <w:style w:type="character" w:customStyle="1" w:styleId="PrrafodelistaCar">
    <w:name w:val="Párrafo de lista Car"/>
    <w:aliases w:val="Bullet List Car,FooterText Car,numbered Car,List Paragraph1 Car,Paragraphe de liste1 Car,lp1 Car,Párrafo de lista1 Car,List Paragraph Car,Scitum normal Car,Párrafo de lista11 Car,Cuadrícula media 1 - Énfasis 21 Car"/>
    <w:link w:val="Prrafodelista"/>
    <w:uiPriority w:val="34"/>
    <w:locked/>
    <w:rsid w:val="003F0388"/>
    <w:rPr>
      <w:sz w:val="24"/>
      <w:szCs w:val="24"/>
      <w:lang w:val="es-ES" w:eastAsia="es-ES"/>
    </w:rPr>
  </w:style>
  <w:style w:type="character" w:styleId="Textodelmarcadordeposicin">
    <w:name w:val="Placeholder Text"/>
    <w:basedOn w:val="Fuentedeprrafopredeter"/>
    <w:uiPriority w:val="99"/>
    <w:semiHidden/>
    <w:rsid w:val="003E6661"/>
    <w:rPr>
      <w:color w:val="808080"/>
    </w:rPr>
  </w:style>
  <w:style w:type="character" w:customStyle="1" w:styleId="PiedepginaCar">
    <w:name w:val="Pie de página Car"/>
    <w:basedOn w:val="Fuentedeprrafopredeter"/>
    <w:link w:val="Piedepgina"/>
    <w:uiPriority w:val="99"/>
    <w:rsid w:val="00F05132"/>
    <w:rPr>
      <w:rFonts w:ascii="Liberation Serif" w:eastAsia="DejaVu Sans" w:hAnsi="Liberation Serif"/>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504">
      <w:bodyDiv w:val="1"/>
      <w:marLeft w:val="0"/>
      <w:marRight w:val="0"/>
      <w:marTop w:val="0"/>
      <w:marBottom w:val="0"/>
      <w:divBdr>
        <w:top w:val="none" w:sz="0" w:space="0" w:color="auto"/>
        <w:left w:val="none" w:sz="0" w:space="0" w:color="auto"/>
        <w:bottom w:val="none" w:sz="0" w:space="0" w:color="auto"/>
        <w:right w:val="none" w:sz="0" w:space="0" w:color="auto"/>
      </w:divBdr>
    </w:div>
    <w:div w:id="454836646">
      <w:bodyDiv w:val="1"/>
      <w:marLeft w:val="0"/>
      <w:marRight w:val="0"/>
      <w:marTop w:val="0"/>
      <w:marBottom w:val="0"/>
      <w:divBdr>
        <w:top w:val="none" w:sz="0" w:space="0" w:color="auto"/>
        <w:left w:val="none" w:sz="0" w:space="0" w:color="auto"/>
        <w:bottom w:val="none" w:sz="0" w:space="0" w:color="auto"/>
        <w:right w:val="none" w:sz="0" w:space="0" w:color="auto"/>
      </w:divBdr>
    </w:div>
    <w:div w:id="549994003">
      <w:bodyDiv w:val="1"/>
      <w:marLeft w:val="0"/>
      <w:marRight w:val="0"/>
      <w:marTop w:val="0"/>
      <w:marBottom w:val="0"/>
      <w:divBdr>
        <w:top w:val="none" w:sz="0" w:space="0" w:color="auto"/>
        <w:left w:val="none" w:sz="0" w:space="0" w:color="auto"/>
        <w:bottom w:val="none" w:sz="0" w:space="0" w:color="auto"/>
        <w:right w:val="none" w:sz="0" w:space="0" w:color="auto"/>
      </w:divBdr>
    </w:div>
    <w:div w:id="733313304">
      <w:bodyDiv w:val="1"/>
      <w:marLeft w:val="0"/>
      <w:marRight w:val="0"/>
      <w:marTop w:val="0"/>
      <w:marBottom w:val="0"/>
      <w:divBdr>
        <w:top w:val="none" w:sz="0" w:space="0" w:color="auto"/>
        <w:left w:val="none" w:sz="0" w:space="0" w:color="auto"/>
        <w:bottom w:val="none" w:sz="0" w:space="0" w:color="auto"/>
        <w:right w:val="none" w:sz="0" w:space="0" w:color="auto"/>
      </w:divBdr>
    </w:div>
    <w:div w:id="1486122576">
      <w:bodyDiv w:val="1"/>
      <w:marLeft w:val="0"/>
      <w:marRight w:val="0"/>
      <w:marTop w:val="0"/>
      <w:marBottom w:val="0"/>
      <w:divBdr>
        <w:top w:val="none" w:sz="0" w:space="0" w:color="auto"/>
        <w:left w:val="none" w:sz="0" w:space="0" w:color="auto"/>
        <w:bottom w:val="none" w:sz="0" w:space="0" w:color="auto"/>
        <w:right w:val="none" w:sz="0" w:space="0" w:color="auto"/>
      </w:divBdr>
    </w:div>
    <w:div w:id="1843659621">
      <w:bodyDiv w:val="1"/>
      <w:marLeft w:val="0"/>
      <w:marRight w:val="0"/>
      <w:marTop w:val="0"/>
      <w:marBottom w:val="0"/>
      <w:divBdr>
        <w:top w:val="none" w:sz="0" w:space="0" w:color="auto"/>
        <w:left w:val="none" w:sz="0" w:space="0" w:color="auto"/>
        <w:bottom w:val="none" w:sz="0" w:space="0" w:color="auto"/>
        <w:right w:val="none" w:sz="0" w:space="0" w:color="auto"/>
      </w:divBdr>
    </w:div>
    <w:div w:id="190043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jercito.mil.co"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D4E4-5871-4CDB-89F7-7302EC87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mensajeriaarchivocen</dc:creator>
  <cp:lastModifiedBy>Cuenta Microsoft</cp:lastModifiedBy>
  <cp:revision>10</cp:revision>
  <cp:lastPrinted>2018-06-20T13:05:00Z</cp:lastPrinted>
  <dcterms:created xsi:type="dcterms:W3CDTF">2019-09-05T12:42:00Z</dcterms:created>
  <dcterms:modified xsi:type="dcterms:W3CDTF">2021-01-28T23:06:00Z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-110948513</vt:i4>
  </property>
</Properties>
</file>